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3" w:rsidRPr="00901533" w:rsidRDefault="005E5A92" w:rsidP="000834FC">
      <w:pPr>
        <w:pStyle w:val="Antrat2"/>
        <w:keepNext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5E5A92">
        <w:rPr>
          <w:rFonts w:ascii="Tahoma" w:hAnsi="Tahoma" w:cs="Tahoma"/>
          <w:b/>
          <w:bCs/>
          <w:sz w:val="32"/>
          <w:szCs w:val="32"/>
          <w:lang w:val="ru-RU"/>
        </w:rPr>
        <w:t xml:space="preserve">XVIII </w:t>
      </w:r>
      <w:r w:rsidR="000834FC" w:rsidRPr="00901533">
        <w:rPr>
          <w:rFonts w:ascii="Tahoma" w:hAnsi="Tahoma" w:cs="Tahoma"/>
          <w:b/>
          <w:bCs/>
          <w:sz w:val="32"/>
          <w:szCs w:val="32"/>
          <w:lang w:val="ru-RU"/>
        </w:rPr>
        <w:t>Шахматный фестиваль „Праздник моря – 20</w:t>
      </w:r>
      <w:r w:rsidR="00FA3296">
        <w:rPr>
          <w:rFonts w:ascii="Tahoma" w:hAnsi="Tahoma" w:cs="Tahoma"/>
          <w:b/>
          <w:bCs/>
          <w:sz w:val="32"/>
          <w:szCs w:val="32"/>
          <w:lang w:val="lt-LT"/>
        </w:rPr>
        <w:t>2</w:t>
      </w:r>
      <w:r>
        <w:rPr>
          <w:rFonts w:ascii="Tahoma" w:hAnsi="Tahoma" w:cs="Tahoma"/>
          <w:b/>
          <w:bCs/>
          <w:sz w:val="32"/>
          <w:szCs w:val="32"/>
          <w:lang w:val="ru-RU"/>
        </w:rPr>
        <w:t>1</w:t>
      </w:r>
      <w:r w:rsidR="000834FC" w:rsidRPr="00901533">
        <w:rPr>
          <w:rFonts w:ascii="Tahoma" w:hAnsi="Tahoma" w:cs="Tahoma"/>
          <w:b/>
          <w:bCs/>
          <w:sz w:val="32"/>
          <w:szCs w:val="32"/>
          <w:lang w:val="ru-RU"/>
        </w:rPr>
        <w:t>”</w:t>
      </w:r>
    </w:p>
    <w:p w:rsidR="000834FC" w:rsidRPr="00901533" w:rsidRDefault="000834FC" w:rsidP="000834FC">
      <w:pPr>
        <w:pStyle w:val="Antrat2"/>
        <w:keepNext/>
        <w:jc w:val="center"/>
        <w:rPr>
          <w:lang w:val="ru-RU"/>
        </w:rPr>
      </w:pPr>
      <w:r w:rsidRPr="00901533">
        <w:rPr>
          <w:rFonts w:ascii="Tahoma" w:hAnsi="Tahoma" w:cs="Tahoma"/>
          <w:b/>
          <w:bCs/>
          <w:sz w:val="28"/>
          <w:szCs w:val="28"/>
          <w:lang w:val="ru-RU"/>
        </w:rPr>
        <w:t>памяти гроссмейстера ИКЧФ Бориса Румянцева</w:t>
      </w:r>
    </w:p>
    <w:p w:rsidR="000834FC" w:rsidRPr="00EA3DD1" w:rsidRDefault="000834FC" w:rsidP="000834FC">
      <w:pPr>
        <w:jc w:val="both"/>
        <w:rPr>
          <w:rFonts w:ascii="Tahoma" w:hAnsi="Tahoma" w:cs="Tahoma"/>
          <w:sz w:val="14"/>
          <w:lang w:val="ru-RU"/>
        </w:rPr>
      </w:pPr>
    </w:p>
    <w:p w:rsidR="000834FC" w:rsidRPr="001D6357" w:rsidRDefault="00CF5464" w:rsidP="00EA3DD1">
      <w:pPr>
        <w:tabs>
          <w:tab w:val="left" w:pos="2127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  <w:r w:rsidRPr="001D6357">
        <w:rPr>
          <w:rFonts w:ascii="Tahoma" w:hAnsi="Tahoma" w:cs="Tahoma"/>
          <w:b/>
          <w:bCs/>
          <w:sz w:val="20"/>
          <w:szCs w:val="20"/>
          <w:lang w:val="ru-RU"/>
        </w:rPr>
        <w:t>Дата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:  </w:t>
      </w:r>
      <w:r w:rsidR="005E5A92">
        <w:rPr>
          <w:rFonts w:ascii="Tahoma" w:hAnsi="Tahoma" w:cs="Tahoma"/>
          <w:b/>
          <w:bCs/>
          <w:sz w:val="20"/>
          <w:szCs w:val="20"/>
          <w:lang w:val="ru-RU"/>
        </w:rPr>
        <w:t>19</w:t>
      </w:r>
      <w:r w:rsidR="000834FC" w:rsidRPr="00A31A24">
        <w:rPr>
          <w:rFonts w:ascii="Tahoma" w:hAnsi="Tahoma" w:cs="Tahoma"/>
          <w:b/>
          <w:bCs/>
          <w:sz w:val="20"/>
          <w:szCs w:val="20"/>
          <w:lang w:val="ru-RU"/>
        </w:rPr>
        <w:t xml:space="preserve"> – 2</w:t>
      </w:r>
      <w:r w:rsidR="005E5A92">
        <w:rPr>
          <w:rFonts w:ascii="Tahoma" w:hAnsi="Tahoma" w:cs="Tahoma"/>
          <w:b/>
          <w:bCs/>
          <w:sz w:val="20"/>
          <w:szCs w:val="20"/>
          <w:lang w:val="ru-RU"/>
        </w:rPr>
        <w:t>5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июля 20</w:t>
      </w:r>
      <w:r w:rsidR="00FA3296">
        <w:rPr>
          <w:rFonts w:ascii="Tahoma" w:hAnsi="Tahoma" w:cs="Tahoma"/>
          <w:bCs/>
          <w:sz w:val="20"/>
          <w:szCs w:val="20"/>
          <w:lang w:val="lt-LT"/>
        </w:rPr>
        <w:t>2</w:t>
      </w:r>
      <w:r w:rsidR="005E5A92">
        <w:rPr>
          <w:rFonts w:ascii="Tahoma" w:hAnsi="Tahoma" w:cs="Tahoma"/>
          <w:bCs/>
          <w:sz w:val="20"/>
          <w:szCs w:val="20"/>
          <w:lang w:val="ru-RU"/>
        </w:rPr>
        <w:t>1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г.</w:t>
      </w:r>
      <w:r w:rsidR="000834FC" w:rsidRPr="001D6357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</w:p>
    <w:p w:rsidR="000834FC" w:rsidRPr="00626CCB" w:rsidRDefault="000834FC" w:rsidP="00EA3DD1">
      <w:pPr>
        <w:tabs>
          <w:tab w:val="left" w:pos="2127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  <w:r w:rsidRPr="001D6357">
        <w:rPr>
          <w:rFonts w:ascii="Tahoma" w:hAnsi="Tahoma" w:cs="Tahoma"/>
          <w:b/>
          <w:bCs/>
          <w:sz w:val="20"/>
          <w:szCs w:val="20"/>
          <w:lang w:val="ru-RU"/>
        </w:rPr>
        <w:t xml:space="preserve">МЕСТО: </w:t>
      </w:r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80549B" w:rsidRPr="001D6357">
        <w:rPr>
          <w:rFonts w:ascii="Tahoma" w:hAnsi="Tahoma" w:cs="Tahoma"/>
          <w:bCs/>
          <w:sz w:val="20"/>
          <w:szCs w:val="20"/>
          <w:lang w:val="ru-RU"/>
        </w:rPr>
        <w:t>Клайпедский</w:t>
      </w:r>
      <w:proofErr w:type="spellEnd"/>
      <w:r w:rsidR="0080549B" w:rsidRPr="001D6357">
        <w:rPr>
          <w:rFonts w:ascii="Tahoma" w:hAnsi="Tahoma" w:cs="Tahoma"/>
          <w:bCs/>
          <w:sz w:val="20"/>
          <w:szCs w:val="20"/>
          <w:lang w:val="ru-RU"/>
        </w:rPr>
        <w:t xml:space="preserve"> университет</w:t>
      </w:r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, </w:t>
      </w:r>
      <w:r w:rsidR="00422FAF" w:rsidRPr="001D6357">
        <w:rPr>
          <w:rFonts w:ascii="Tahoma" w:hAnsi="Tahoma" w:cs="Tahoma"/>
          <w:bCs/>
          <w:sz w:val="20"/>
          <w:szCs w:val="20"/>
          <w:lang w:val="ru-RU"/>
        </w:rPr>
        <w:t>конференц-зал</w:t>
      </w:r>
      <w:r w:rsidR="00CD6550" w:rsidRPr="001D6357">
        <w:rPr>
          <w:rFonts w:ascii="Tahoma" w:hAnsi="Tahoma" w:cs="Tahoma"/>
          <w:bCs/>
          <w:sz w:val="20"/>
          <w:szCs w:val="20"/>
          <w:lang w:val="lt-LT"/>
        </w:rPr>
        <w:t>,</w:t>
      </w:r>
      <w:r w:rsidR="00422FAF"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CD6550" w:rsidRPr="001D6357">
        <w:rPr>
          <w:rFonts w:ascii="Tahoma" w:hAnsi="Tahoma" w:cs="Tahoma"/>
          <w:bCs/>
          <w:sz w:val="20"/>
          <w:szCs w:val="20"/>
          <w:lang w:val="ru-RU"/>
        </w:rPr>
        <w:t xml:space="preserve">ул. </w:t>
      </w:r>
      <w:r w:rsidR="00CD6550" w:rsidRPr="001D6357">
        <w:rPr>
          <w:rFonts w:ascii="Tahoma" w:hAnsi="Tahoma" w:cs="Tahoma"/>
          <w:b/>
          <w:bCs/>
          <w:sz w:val="20"/>
          <w:szCs w:val="20"/>
          <w:lang w:val="lt-LT"/>
        </w:rPr>
        <w:t>H</w:t>
      </w:r>
      <w:r w:rsidR="00626CCB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CD6550" w:rsidRPr="001D6357">
        <w:rPr>
          <w:rFonts w:ascii="Tahoma" w:hAnsi="Tahoma" w:cs="Tahoma"/>
          <w:b/>
          <w:bCs/>
          <w:sz w:val="20"/>
          <w:szCs w:val="20"/>
          <w:lang w:val="lt-LT"/>
        </w:rPr>
        <w:t xml:space="preserve"> Manto 84 (</w:t>
      </w:r>
      <w:r w:rsidR="00FF4B6A" w:rsidRPr="001D6357">
        <w:rPr>
          <w:rFonts w:ascii="Tahoma" w:hAnsi="Tahoma" w:cs="Tahoma"/>
          <w:bCs/>
          <w:sz w:val="20"/>
          <w:szCs w:val="20"/>
          <w:lang w:val="ru-RU"/>
        </w:rPr>
        <w:t>в</w:t>
      </w:r>
      <w:r w:rsidR="00FF4B6A" w:rsidRPr="00626CCB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FF4B6A" w:rsidRPr="001D6357">
        <w:rPr>
          <w:rFonts w:ascii="Tahoma" w:hAnsi="Tahoma" w:cs="Tahoma"/>
          <w:bCs/>
          <w:sz w:val="20"/>
          <w:szCs w:val="20"/>
          <w:lang w:val="ru-RU"/>
        </w:rPr>
        <w:t>плане</w:t>
      </w:r>
      <w:r w:rsidR="00FF4B6A" w:rsidRPr="001D6357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F4B6A" w:rsidRPr="00626CCB">
        <w:rPr>
          <w:rFonts w:ascii="Tahoma" w:hAnsi="Tahoma" w:cs="Tahoma"/>
          <w:bCs/>
          <w:sz w:val="20"/>
          <w:szCs w:val="20"/>
          <w:lang w:val="ru-RU"/>
        </w:rPr>
        <w:t xml:space="preserve">№ </w:t>
      </w:r>
      <w:r w:rsidR="00FF4B6A" w:rsidRPr="00626CCB">
        <w:rPr>
          <w:rFonts w:ascii="Tahoma" w:hAnsi="Tahoma" w:cs="Tahoma"/>
          <w:b/>
          <w:bCs/>
          <w:sz w:val="20"/>
          <w:szCs w:val="20"/>
          <w:lang w:val="ru-RU"/>
        </w:rPr>
        <w:t>6</w:t>
      </w:r>
      <w:r w:rsidR="00FF4B6A" w:rsidRPr="001D6357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CD6550" w:rsidRPr="001D6357">
        <w:rPr>
          <w:rFonts w:ascii="Tahoma" w:hAnsi="Tahoma" w:cs="Tahoma"/>
          <w:b/>
          <w:bCs/>
          <w:sz w:val="20"/>
          <w:szCs w:val="20"/>
          <w:lang w:val="lt-LT"/>
        </w:rPr>
        <w:t>Aula)</w:t>
      </w:r>
      <w:r w:rsidRPr="00626CCB">
        <w:rPr>
          <w:rFonts w:ascii="Tahoma" w:hAnsi="Tahoma" w:cs="Tahoma"/>
          <w:bCs/>
          <w:sz w:val="20"/>
          <w:szCs w:val="20"/>
          <w:lang w:val="ru-RU"/>
        </w:rPr>
        <w:t>.</w:t>
      </w:r>
    </w:p>
    <w:p w:rsidR="000834FC" w:rsidRPr="001D6357" w:rsidRDefault="00A31A24" w:rsidP="00EA3DD1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  <w:lang w:val="lt-LT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>ОРГАНИЗАТОРЫ: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ab/>
        <w:t>ОУ „</w:t>
      </w:r>
      <w:proofErr w:type="spellStart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Клайпедос</w:t>
      </w:r>
      <w:proofErr w:type="spellEnd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спорто</w:t>
      </w:r>
      <w:proofErr w:type="spellEnd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проектай</w:t>
      </w:r>
      <w:proofErr w:type="spellEnd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“;</w:t>
      </w:r>
    </w:p>
    <w:p w:rsidR="00FF4B6A" w:rsidRPr="00122D37" w:rsidRDefault="00FF4B6A" w:rsidP="00EA3DD1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  <w:lang w:val="lt-LT"/>
        </w:rPr>
      </w:pPr>
      <w:r w:rsidRPr="001D6357">
        <w:rPr>
          <w:rFonts w:ascii="Tahoma" w:hAnsi="Tahoma" w:cs="Tahoma"/>
          <w:bCs/>
          <w:sz w:val="20"/>
          <w:szCs w:val="20"/>
          <w:lang w:val="lt-LT"/>
        </w:rPr>
        <w:tab/>
      </w:r>
      <w:proofErr w:type="spellStart"/>
      <w:r w:rsidRPr="001D6357">
        <w:rPr>
          <w:rFonts w:ascii="Tahoma" w:hAnsi="Tahoma" w:cs="Tahoma"/>
          <w:bCs/>
          <w:sz w:val="20"/>
          <w:szCs w:val="20"/>
          <w:lang w:val="ru-RU"/>
        </w:rPr>
        <w:t>Клайпедский</w:t>
      </w:r>
      <w:proofErr w:type="spellEnd"/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 университет</w:t>
      </w:r>
      <w:r w:rsidR="00122D37">
        <w:rPr>
          <w:rFonts w:ascii="Tahoma" w:hAnsi="Tahoma" w:cs="Tahoma"/>
          <w:bCs/>
          <w:sz w:val="20"/>
          <w:szCs w:val="20"/>
          <w:lang w:val="lt-LT"/>
        </w:rPr>
        <w:t>;</w:t>
      </w:r>
    </w:p>
    <w:p w:rsidR="00E11111" w:rsidRPr="00122D37" w:rsidRDefault="00E11111" w:rsidP="00EA3DD1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  <w:lang w:val="lt-LT"/>
        </w:rPr>
      </w:pPr>
      <w:r w:rsidRPr="001D6357">
        <w:rPr>
          <w:rFonts w:ascii="Tahoma" w:hAnsi="Tahoma" w:cs="Tahoma"/>
          <w:bCs/>
          <w:sz w:val="20"/>
          <w:szCs w:val="20"/>
          <w:lang w:val="ru-RU"/>
        </w:rPr>
        <w:tab/>
      </w:r>
      <w:proofErr w:type="spellStart"/>
      <w:r w:rsidRPr="001D6357">
        <w:rPr>
          <w:rFonts w:ascii="Tahoma" w:hAnsi="Tahoma" w:cs="Tahoma"/>
          <w:bCs/>
          <w:sz w:val="20"/>
          <w:szCs w:val="20"/>
          <w:lang w:val="ru-RU"/>
        </w:rPr>
        <w:t>Клайпедский</w:t>
      </w:r>
      <w:proofErr w:type="spellEnd"/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 спортивный шахматный клуб „</w:t>
      </w:r>
      <w:proofErr w:type="spellStart"/>
      <w:r w:rsidRPr="001D6357">
        <w:rPr>
          <w:rFonts w:ascii="Tahoma" w:hAnsi="Tahoma" w:cs="Tahoma"/>
          <w:bCs/>
          <w:sz w:val="20"/>
          <w:szCs w:val="20"/>
          <w:lang w:val="ru-RU"/>
        </w:rPr>
        <w:t>Бокштас</w:t>
      </w:r>
      <w:proofErr w:type="spellEnd"/>
      <w:r w:rsidRPr="001D6357">
        <w:rPr>
          <w:rFonts w:ascii="Tahoma" w:hAnsi="Tahoma" w:cs="Tahoma"/>
          <w:bCs/>
          <w:sz w:val="20"/>
          <w:szCs w:val="20"/>
          <w:lang w:val="ru-RU"/>
        </w:rPr>
        <w:t>“</w:t>
      </w:r>
      <w:r w:rsidR="00122D37">
        <w:rPr>
          <w:rFonts w:ascii="Tahoma" w:hAnsi="Tahoma" w:cs="Tahoma"/>
          <w:bCs/>
          <w:sz w:val="20"/>
          <w:szCs w:val="20"/>
          <w:lang w:val="lt-LT"/>
        </w:rPr>
        <w:t>;</w:t>
      </w:r>
    </w:p>
    <w:p w:rsidR="00901533" w:rsidRPr="00122D37" w:rsidRDefault="00901533" w:rsidP="00FF34CE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20"/>
          <w:szCs w:val="20"/>
          <w:lang w:val="lt-LT"/>
        </w:rPr>
      </w:pPr>
      <w:r w:rsidRPr="001D6357">
        <w:rPr>
          <w:rFonts w:ascii="Tahoma" w:hAnsi="Tahoma" w:cs="Tahoma"/>
          <w:bCs/>
          <w:sz w:val="20"/>
          <w:szCs w:val="20"/>
          <w:lang w:val="ru-RU"/>
        </w:rPr>
        <w:tab/>
      </w:r>
      <w:r w:rsidR="00E16E95">
        <w:rPr>
          <w:rFonts w:ascii="Tahoma" w:hAnsi="Tahoma" w:cs="Tahoma"/>
          <w:bCs/>
          <w:sz w:val="20"/>
          <w:szCs w:val="20"/>
          <w:lang w:val="ru-RU"/>
        </w:rPr>
        <w:t>Федерация шахмат города Клайпеда</w:t>
      </w:r>
      <w:r w:rsidR="00122D37">
        <w:rPr>
          <w:rFonts w:ascii="Tahoma" w:hAnsi="Tahoma" w:cs="Tahoma"/>
          <w:bCs/>
          <w:sz w:val="20"/>
          <w:szCs w:val="20"/>
          <w:lang w:val="lt-LT"/>
        </w:rPr>
        <w:t>.</w:t>
      </w:r>
    </w:p>
    <w:p w:rsidR="000834FC" w:rsidRPr="001D6357" w:rsidRDefault="00893BE7" w:rsidP="00B719E8">
      <w:pPr>
        <w:tabs>
          <w:tab w:val="left" w:pos="241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357">
        <w:rPr>
          <w:rFonts w:ascii="Tahoma" w:hAnsi="Tahoma" w:cs="Tahoma"/>
          <w:b/>
          <w:bCs/>
          <w:sz w:val="20"/>
          <w:szCs w:val="20"/>
          <w:lang w:val="ru-RU"/>
        </w:rPr>
        <w:t>ТУРНИРЫ</w:t>
      </w:r>
      <w:r w:rsidR="000834FC" w:rsidRPr="001D6357">
        <w:rPr>
          <w:rFonts w:ascii="Tahoma" w:hAnsi="Tahoma" w:cs="Tahoma"/>
          <w:sz w:val="20"/>
          <w:szCs w:val="20"/>
        </w:rPr>
        <w:t xml:space="preserve">: </w:t>
      </w:r>
      <w:r w:rsidR="000834FC" w:rsidRPr="001D6357">
        <w:rPr>
          <w:rFonts w:ascii="Tahoma" w:hAnsi="Tahoma" w:cs="Tahoma"/>
          <w:b/>
          <w:sz w:val="20"/>
          <w:szCs w:val="20"/>
        </w:rPr>
        <w:t>„</w:t>
      </w:r>
      <w:r w:rsidR="00E11111" w:rsidRPr="001D6357">
        <w:rPr>
          <w:rFonts w:ascii="Tahoma" w:hAnsi="Tahoma" w:cs="Tahoma"/>
          <w:b/>
          <w:sz w:val="20"/>
          <w:szCs w:val="20"/>
        </w:rPr>
        <w:t xml:space="preserve"> </w:t>
      </w:r>
      <w:r w:rsidR="00FA3296">
        <w:rPr>
          <w:rFonts w:ascii="Tahoma" w:hAnsi="Tahoma" w:cs="Tahoma"/>
          <w:b/>
          <w:sz w:val="20"/>
          <w:szCs w:val="20"/>
        </w:rPr>
        <w:t>A</w:t>
      </w:r>
      <w:r w:rsidR="00E11111" w:rsidRPr="001D635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834FC" w:rsidRPr="001D6357">
        <w:rPr>
          <w:rFonts w:ascii="Tahoma" w:hAnsi="Tahoma" w:cs="Tahoma"/>
          <w:b/>
          <w:sz w:val="20"/>
          <w:szCs w:val="20"/>
        </w:rPr>
        <w:t>“ open</w:t>
      </w:r>
      <w:proofErr w:type="gramEnd"/>
      <w:r w:rsidR="000834FC" w:rsidRPr="001D6357">
        <w:rPr>
          <w:rFonts w:ascii="Tahoma" w:hAnsi="Tahoma" w:cs="Tahoma"/>
          <w:b/>
          <w:sz w:val="20"/>
          <w:szCs w:val="20"/>
        </w:rPr>
        <w:t>, „</w:t>
      </w:r>
      <w:r w:rsidR="00FA3296">
        <w:rPr>
          <w:rFonts w:ascii="Tahoma" w:hAnsi="Tahoma" w:cs="Tahoma"/>
          <w:b/>
          <w:sz w:val="20"/>
          <w:szCs w:val="20"/>
        </w:rPr>
        <w:t>B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“ open </w:t>
      </w:r>
      <w:r w:rsidR="00EA6289" w:rsidRPr="001D6357">
        <w:rPr>
          <w:rFonts w:ascii="Tahoma" w:hAnsi="Tahoma" w:cs="Tahoma"/>
          <w:sz w:val="20"/>
          <w:szCs w:val="20"/>
          <w:lang w:val="ru-RU"/>
        </w:rPr>
        <w:t>с</w:t>
      </w:r>
      <w:r w:rsidR="00EA6289" w:rsidRPr="001D6357">
        <w:rPr>
          <w:rFonts w:ascii="Tahoma" w:hAnsi="Tahoma" w:cs="Tahoma"/>
          <w:sz w:val="20"/>
          <w:szCs w:val="20"/>
          <w:lang w:val="en-US"/>
        </w:rPr>
        <w:t xml:space="preserve"> </w:t>
      </w:r>
      <w:r w:rsidR="00EA6289" w:rsidRPr="001D6357">
        <w:rPr>
          <w:rFonts w:ascii="Tahoma" w:hAnsi="Tahoma" w:cs="Tahoma"/>
          <w:sz w:val="20"/>
          <w:szCs w:val="20"/>
        </w:rPr>
        <w:t>ELO</w:t>
      </w:r>
      <w:r w:rsidR="000834FC" w:rsidRPr="001D6357">
        <w:rPr>
          <w:rFonts w:ascii="Tahoma" w:hAnsi="Tahoma" w:cs="Tahoma"/>
          <w:sz w:val="20"/>
          <w:szCs w:val="20"/>
        </w:rPr>
        <w:t xml:space="preserve"> </w:t>
      </w:r>
      <w:r w:rsidR="00EA6289" w:rsidRPr="001D6357">
        <w:rPr>
          <w:rFonts w:ascii="Tahoma" w:hAnsi="Tahoma" w:cs="Tahoma"/>
          <w:sz w:val="20"/>
          <w:szCs w:val="20"/>
          <w:lang w:val="ru-RU"/>
        </w:rPr>
        <w:t>до</w:t>
      </w:r>
      <w:r w:rsidR="00EA6289" w:rsidRPr="001D6357">
        <w:rPr>
          <w:rFonts w:ascii="Tahoma" w:hAnsi="Tahoma" w:cs="Tahoma"/>
          <w:sz w:val="20"/>
          <w:szCs w:val="20"/>
          <w:lang w:val="en-US"/>
        </w:rPr>
        <w:t xml:space="preserve"> </w:t>
      </w:r>
      <w:r w:rsidR="000834FC" w:rsidRPr="001D6357">
        <w:rPr>
          <w:rFonts w:ascii="Tahoma" w:hAnsi="Tahoma" w:cs="Tahoma"/>
          <w:sz w:val="20"/>
          <w:szCs w:val="20"/>
        </w:rPr>
        <w:t>1600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 </w:t>
      </w:r>
      <w:r w:rsidR="000834FC" w:rsidRPr="001D6357">
        <w:rPr>
          <w:rFonts w:ascii="Tahoma" w:hAnsi="Tahoma" w:cs="Tahoma"/>
          <w:sz w:val="20"/>
          <w:szCs w:val="20"/>
        </w:rPr>
        <w:t>(30 min+30 s)</w:t>
      </w:r>
      <w:r w:rsidR="000834FC" w:rsidRPr="00363F07">
        <w:rPr>
          <w:rFonts w:ascii="Tahoma" w:hAnsi="Tahoma" w:cs="Tahoma"/>
          <w:sz w:val="20"/>
          <w:szCs w:val="20"/>
        </w:rPr>
        <w:t>,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 Rapid </w:t>
      </w:r>
      <w:r w:rsidR="000834FC" w:rsidRPr="001D6357">
        <w:rPr>
          <w:rFonts w:ascii="Tahoma" w:hAnsi="Tahoma" w:cs="Tahoma"/>
          <w:sz w:val="20"/>
          <w:szCs w:val="20"/>
        </w:rPr>
        <w:t xml:space="preserve">(6 min+5 s), 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Blitz </w:t>
      </w:r>
      <w:r w:rsidR="000834FC" w:rsidRPr="001D6357">
        <w:rPr>
          <w:rFonts w:ascii="Tahoma" w:hAnsi="Tahoma" w:cs="Tahoma"/>
          <w:sz w:val="20"/>
          <w:szCs w:val="20"/>
        </w:rPr>
        <w:t>(3 min+2 s).</w:t>
      </w:r>
    </w:p>
    <w:p w:rsidR="000834FC" w:rsidRPr="001D6357" w:rsidRDefault="00A31A24" w:rsidP="00E11111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31A24">
        <w:rPr>
          <w:rFonts w:ascii="Tahoma" w:hAnsi="Tahoma" w:cs="Tahoma"/>
          <w:b/>
          <w:sz w:val="20"/>
          <w:szCs w:val="20"/>
          <w:lang w:val="ru-RU"/>
        </w:rPr>
        <w:t>Г</w:t>
      </w:r>
      <w:r w:rsidRPr="00A31A24">
        <w:rPr>
          <w:rFonts w:ascii="Tahoma" w:hAnsi="Tahoma" w:cs="Tahoma"/>
          <w:b/>
          <w:bCs/>
          <w:sz w:val="20"/>
          <w:szCs w:val="22"/>
          <w:lang w:val="ru-RU"/>
        </w:rPr>
        <w:t>Л</w:t>
      </w:r>
      <w:r w:rsidR="004F04CB" w:rsidRPr="004F04CB">
        <w:rPr>
          <w:rFonts w:ascii="Tahoma" w:hAnsi="Tahoma" w:cs="Tahoma"/>
          <w:sz w:val="20"/>
          <w:szCs w:val="20"/>
        </w:rPr>
        <w:t xml:space="preserve">. </w:t>
      </w:r>
      <w:r w:rsidRPr="00A31A24">
        <w:rPr>
          <w:rFonts w:ascii="Tahoma" w:hAnsi="Tahoma" w:cs="Tahoma"/>
          <w:b/>
          <w:sz w:val="20"/>
          <w:szCs w:val="20"/>
          <w:lang w:val="ru-RU"/>
        </w:rPr>
        <w:t>СУДЬЯ</w:t>
      </w:r>
      <w:r w:rsidRPr="00A31A24">
        <w:rPr>
          <w:rFonts w:ascii="Tahoma" w:hAnsi="Tahoma" w:cs="Tahoma"/>
          <w:b/>
          <w:sz w:val="20"/>
          <w:szCs w:val="20"/>
        </w:rPr>
        <w:t xml:space="preserve"> </w:t>
      </w:r>
      <w:r w:rsidRPr="00A31A24">
        <w:rPr>
          <w:rFonts w:ascii="Tahoma" w:hAnsi="Tahoma" w:cs="Tahoma"/>
          <w:b/>
          <w:sz w:val="20"/>
          <w:szCs w:val="20"/>
          <w:lang w:val="ru-RU"/>
        </w:rPr>
        <w:t>СОРЕВНОВАНИЙ</w:t>
      </w:r>
      <w:r w:rsidRPr="004F04CB">
        <w:rPr>
          <w:rFonts w:ascii="Tahoma" w:hAnsi="Tahoma" w:cs="Tahoma"/>
          <w:b/>
          <w:sz w:val="20"/>
          <w:szCs w:val="20"/>
          <w:lang w:val="lt-LT"/>
        </w:rPr>
        <w:t>:</w:t>
      </w:r>
      <w:r w:rsidRPr="004F04CB">
        <w:rPr>
          <w:rFonts w:ascii="Tahoma" w:hAnsi="Tahoma" w:cs="Tahoma"/>
          <w:b/>
          <w:sz w:val="20"/>
          <w:szCs w:val="20"/>
        </w:rPr>
        <w:t xml:space="preserve"> </w:t>
      </w:r>
      <w:r w:rsidR="004F04CB" w:rsidRPr="004F04CB">
        <w:rPr>
          <w:rFonts w:ascii="Tahoma" w:hAnsi="Tahoma" w:cs="Tahoma"/>
          <w:sz w:val="20"/>
          <w:szCs w:val="20"/>
        </w:rPr>
        <w:t xml:space="preserve"> </w:t>
      </w:r>
      <w:r w:rsidR="004F04CB" w:rsidRPr="004F04CB">
        <w:rPr>
          <w:rFonts w:ascii="Tahoma" w:hAnsi="Tahoma" w:cs="Tahoma"/>
          <w:sz w:val="20"/>
          <w:szCs w:val="20"/>
          <w:lang w:val="lt-LT"/>
        </w:rPr>
        <w:t>IA</w:t>
      </w:r>
      <w:r w:rsidR="000834FC" w:rsidRPr="004F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34FC" w:rsidRPr="004F04CB">
        <w:rPr>
          <w:rFonts w:ascii="Tahoma" w:hAnsi="Tahoma" w:cs="Tahoma"/>
          <w:sz w:val="20"/>
          <w:szCs w:val="20"/>
        </w:rPr>
        <w:t>Donatas</w:t>
      </w:r>
      <w:proofErr w:type="spellEnd"/>
      <w:r w:rsidR="000834FC" w:rsidRPr="004F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34FC" w:rsidRPr="004F04CB">
        <w:rPr>
          <w:rFonts w:ascii="Tahoma" w:hAnsi="Tahoma" w:cs="Tahoma"/>
          <w:sz w:val="20"/>
          <w:szCs w:val="20"/>
        </w:rPr>
        <w:t>Vaznonis</w:t>
      </w:r>
      <w:proofErr w:type="spellEnd"/>
      <w:r w:rsidR="00122D37" w:rsidRPr="004F04CB">
        <w:rPr>
          <w:rFonts w:ascii="Tahoma" w:hAnsi="Tahoma" w:cs="Tahoma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268"/>
        <w:gridCol w:w="1134"/>
        <w:gridCol w:w="1134"/>
      </w:tblGrid>
      <w:tr w:rsidR="00CF5464" w:rsidRPr="00EE0946" w:rsidTr="00CF5464">
        <w:trPr>
          <w:trHeight w:val="340"/>
        </w:trPr>
        <w:tc>
          <w:tcPr>
            <w:tcW w:w="993" w:type="dxa"/>
            <w:vMerge w:val="restart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proofErr w:type="spellStart"/>
            <w:r w:rsidRPr="00CF5464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Дата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F5464" w:rsidRPr="00CF5464" w:rsidRDefault="00CF5464" w:rsidP="00E576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День недели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F5464" w:rsidRPr="00EE0946" w:rsidRDefault="00CF5464" w:rsidP="00FA3296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</w:t>
            </w:r>
            <w:r w:rsidR="00FA3296">
              <w:rPr>
                <w:rFonts w:ascii="Tahoma" w:hAnsi="Tahoma" w:cs="Tahoma"/>
                <w:b/>
                <w:sz w:val="22"/>
                <w:szCs w:val="16"/>
                <w:lang w:val="lt-LT"/>
              </w:rPr>
              <w:t>A</w:t>
            </w:r>
            <w:r w:rsidRPr="00EE094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F5464" w:rsidRPr="00EE0946" w:rsidRDefault="00CF5464" w:rsidP="00FA3296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</w:t>
            </w:r>
            <w:r w:rsidR="00FA3296">
              <w:rPr>
                <w:rFonts w:ascii="Tahoma" w:hAnsi="Tahoma" w:cs="Tahoma"/>
                <w:b/>
                <w:sz w:val="22"/>
                <w:szCs w:val="16"/>
                <w:lang w:val="lt-LT"/>
              </w:rPr>
              <w:t>B</w:t>
            </w:r>
            <w:r w:rsidRPr="00EE094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2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sz w:val="22"/>
                <w:szCs w:val="16"/>
                <w:lang w:val="lt-LT"/>
              </w:rPr>
              <w:t>„</w:t>
            </w:r>
            <w:proofErr w:type="spellStart"/>
            <w:r w:rsidRPr="00122D37">
              <w:rPr>
                <w:rFonts w:ascii="Tahoma" w:hAnsi="Tahoma" w:cs="Tahoma"/>
                <w:b/>
                <w:sz w:val="22"/>
                <w:szCs w:val="16"/>
                <w:lang w:val="lt-LT"/>
              </w:rPr>
              <w:t>Blitz</w:t>
            </w:r>
            <w:proofErr w:type="spellEnd"/>
            <w:r w:rsidRPr="00EE0946">
              <w:rPr>
                <w:rFonts w:ascii="Tahoma" w:hAnsi="Tahoma" w:cs="Tahoma"/>
                <w:sz w:val="22"/>
                <w:szCs w:val="16"/>
                <w:lang w:val="lt-LT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F5464" w:rsidRPr="00122D37" w:rsidRDefault="00CF5464" w:rsidP="00E57694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proofErr w:type="spellStart"/>
            <w:r w:rsidRPr="00122D37">
              <w:rPr>
                <w:rFonts w:ascii="Tahoma" w:hAnsi="Tahoma" w:cs="Tahoma"/>
                <w:b/>
                <w:sz w:val="22"/>
                <w:szCs w:val="16"/>
                <w:lang w:val="lt-LT"/>
              </w:rPr>
              <w:t>Rapid</w:t>
            </w:r>
            <w:proofErr w:type="spellEnd"/>
          </w:p>
        </w:tc>
      </w:tr>
      <w:tr w:rsidR="00CF5464" w:rsidRPr="00EE0946" w:rsidTr="00CF5464">
        <w:trPr>
          <w:trHeight w:val="453"/>
        </w:trPr>
        <w:tc>
          <w:tcPr>
            <w:tcW w:w="993" w:type="dxa"/>
            <w:vMerge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Merge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90min/40moves+30min/end+30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increment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30 minutes + 30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increment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from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move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3 minutes + 2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6 minutes + 5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5E5A92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19</w:t>
            </w:r>
            <w:r w:rsidR="00CF5464"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1. 16:00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5E5A92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5E5A92"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2.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1. 16:00</w:t>
            </w:r>
          </w:p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2. 18:00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5E5A92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5E5A92">
              <w:rPr>
                <w:rFonts w:ascii="Tahoma" w:hAnsi="Tahoma" w:cs="Tahoma"/>
                <w:sz w:val="20"/>
                <w:szCs w:val="20"/>
                <w:lang w:val="ru-RU"/>
              </w:rPr>
              <w:t>1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3.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3. 16:00</w:t>
            </w:r>
          </w:p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4. 18:00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5E5A92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5E5A92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4.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5. 16:00</w:t>
            </w:r>
          </w:p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6. 18:00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5E5A92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5E5A92">
              <w:rPr>
                <w:rFonts w:ascii="Tahoma" w:hAnsi="Tahoma" w:cs="Tahoma"/>
                <w:sz w:val="20"/>
                <w:szCs w:val="20"/>
                <w:lang w:val="ru-RU"/>
              </w:rPr>
              <w:t>3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5.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7. 16:00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19:00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5E5A92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5E5A92">
              <w:rPr>
                <w:rFonts w:ascii="Tahoma" w:hAnsi="Tahoma" w:cs="Tahoma"/>
                <w:sz w:val="20"/>
                <w:szCs w:val="20"/>
                <w:lang w:val="ru-RU"/>
              </w:rPr>
              <w:t>4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6.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EA3DD1" w:rsidP="005E5A92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5E5A92">
              <w:rPr>
                <w:rFonts w:ascii="Tahoma" w:hAnsi="Tahoma" w:cs="Tahoma"/>
                <w:sz w:val="20"/>
                <w:szCs w:val="20"/>
                <w:lang w:val="ru-RU"/>
              </w:rPr>
              <w:t>5</w:t>
            </w:r>
            <w:r w:rsidR="00CF5464"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7.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</w:tbl>
    <w:p w:rsidR="00CF5464" w:rsidRPr="00EA3DD1" w:rsidRDefault="00CF5464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4"/>
          <w:szCs w:val="22"/>
          <w:lang w:val="ru-RU"/>
        </w:rPr>
      </w:pPr>
    </w:p>
    <w:p w:rsidR="000834FC" w:rsidRPr="00AD1EBE" w:rsidRDefault="001D22E2" w:rsidP="00612669">
      <w:pPr>
        <w:spacing w:after="60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AD1EBE">
        <w:rPr>
          <w:rFonts w:ascii="Tahoma" w:hAnsi="Tahoma" w:cs="Tahoma"/>
          <w:b/>
          <w:bCs/>
          <w:sz w:val="22"/>
          <w:szCs w:val="22"/>
          <w:lang w:val="ru-RU"/>
        </w:rPr>
        <w:t>ОПРЕДЕЛЕНИЕ ПОБЕДИТЕЛЕЙ</w:t>
      </w:r>
      <w:r w:rsidR="000834FC" w:rsidRPr="00AD1EBE">
        <w:rPr>
          <w:rFonts w:ascii="Tahoma" w:hAnsi="Tahoma" w:cs="Tahoma"/>
          <w:bCs/>
          <w:sz w:val="22"/>
          <w:szCs w:val="22"/>
          <w:lang w:val="ru-RU"/>
        </w:rPr>
        <w:t xml:space="preserve">: 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>выигрывает участник, набравший наибольшее количество очков. В случае равенства набранных очков места определяются по дополнительным показателям:</w:t>
      </w:r>
      <w:r w:rsidR="00612669" w:rsidRPr="00AD1EBE">
        <w:rPr>
          <w:rFonts w:ascii="Tahoma" w:hAnsi="Tahoma" w:cs="Tahoma"/>
          <w:bCs/>
          <w:sz w:val="22"/>
          <w:szCs w:val="22"/>
          <w:lang w:val="ru-RU"/>
        </w:rPr>
        <w:t xml:space="preserve"> </w:t>
      </w:r>
    </w:p>
    <w:p w:rsidR="000834FC" w:rsidRPr="00AD1EBE" w:rsidRDefault="000834FC" w:rsidP="00612669">
      <w:pPr>
        <w:tabs>
          <w:tab w:val="left" w:pos="1134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AD1EBE">
        <w:rPr>
          <w:rFonts w:ascii="Tahoma" w:hAnsi="Tahoma" w:cs="Tahoma"/>
          <w:bCs/>
          <w:sz w:val="22"/>
          <w:szCs w:val="22"/>
          <w:lang w:val="ru-RU"/>
        </w:rPr>
        <w:tab/>
      </w:r>
      <w:r w:rsidRPr="00AD1EBE">
        <w:rPr>
          <w:rFonts w:ascii="Tahoma" w:hAnsi="Tahoma" w:cs="Tahoma"/>
          <w:bCs/>
          <w:sz w:val="22"/>
          <w:szCs w:val="22"/>
        </w:rPr>
        <w:t>A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Arranz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; </w:t>
      </w:r>
      <w:r w:rsidRPr="00AD1EBE">
        <w:rPr>
          <w:rFonts w:ascii="Tahoma" w:hAnsi="Tahoma" w:cs="Tahoma"/>
          <w:bCs/>
          <w:sz w:val="22"/>
          <w:szCs w:val="22"/>
        </w:rPr>
        <w:t>B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Buchhol</w:t>
      </w:r>
      <w:r w:rsidR="00512D0B" w:rsidRPr="00AD1EBE">
        <w:rPr>
          <w:rFonts w:ascii="Tahoma" w:hAnsi="Tahoma" w:cs="Tahoma"/>
          <w:bCs/>
          <w:sz w:val="22"/>
          <w:szCs w:val="22"/>
        </w:rPr>
        <w:t>t</w:t>
      </w:r>
      <w:r w:rsidRPr="00AD1EBE">
        <w:rPr>
          <w:rFonts w:ascii="Tahoma" w:hAnsi="Tahoma" w:cs="Tahoma"/>
          <w:bCs/>
          <w:sz w:val="22"/>
          <w:szCs w:val="22"/>
        </w:rPr>
        <w:t>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-1; </w:t>
      </w:r>
      <w:r w:rsidRPr="00AD1EBE">
        <w:rPr>
          <w:rFonts w:ascii="Tahoma" w:hAnsi="Tahoma" w:cs="Tahoma"/>
          <w:bCs/>
          <w:sz w:val="22"/>
          <w:szCs w:val="22"/>
        </w:rPr>
        <w:t>C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Buchholtz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-2; </w:t>
      </w:r>
      <w:r w:rsidRPr="00AD1EBE">
        <w:rPr>
          <w:rFonts w:ascii="Tahoma" w:hAnsi="Tahoma" w:cs="Tahoma"/>
          <w:bCs/>
          <w:sz w:val="22"/>
          <w:szCs w:val="22"/>
        </w:rPr>
        <w:t>D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</w:t>
      </w:r>
      <w:r w:rsidR="008C10D5" w:rsidRPr="00AD1EBE">
        <w:rPr>
          <w:rFonts w:ascii="Tahoma" w:hAnsi="Tahoma" w:cs="Tahoma"/>
          <w:bCs/>
          <w:sz w:val="22"/>
          <w:szCs w:val="22"/>
        </w:rPr>
        <w:t>h</w:t>
      </w:r>
      <w:r w:rsidRPr="00AD1EBE">
        <w:rPr>
          <w:rFonts w:ascii="Tahoma" w:hAnsi="Tahoma" w:cs="Tahoma"/>
          <w:bCs/>
          <w:sz w:val="22"/>
          <w:szCs w:val="22"/>
        </w:rPr>
        <w:t>oltz</w:t>
      </w:r>
      <w:proofErr w:type="spellEnd"/>
      <w:r w:rsidR="001B40E9" w:rsidRPr="00AD1EBE">
        <w:rPr>
          <w:rFonts w:ascii="Tahoma" w:hAnsi="Tahoma" w:cs="Tahoma"/>
          <w:bCs/>
          <w:sz w:val="22"/>
          <w:szCs w:val="22"/>
          <w:lang w:val="ru-RU"/>
        </w:rPr>
        <w:t>-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3; </w:t>
      </w:r>
      <w:r w:rsidRPr="00AD1EBE">
        <w:rPr>
          <w:rFonts w:ascii="Tahoma" w:hAnsi="Tahoma" w:cs="Tahoma"/>
          <w:bCs/>
          <w:sz w:val="22"/>
          <w:szCs w:val="22"/>
        </w:rPr>
        <w:t>E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</w:t>
      </w:r>
      <w:r w:rsidR="008C10D5" w:rsidRPr="00AD1EBE">
        <w:rPr>
          <w:rFonts w:ascii="Tahoma" w:hAnsi="Tahoma" w:cs="Tahoma"/>
          <w:bCs/>
          <w:sz w:val="22"/>
          <w:szCs w:val="22"/>
        </w:rPr>
        <w:t>h</w:t>
      </w:r>
      <w:r w:rsidRPr="00AD1EBE">
        <w:rPr>
          <w:rFonts w:ascii="Tahoma" w:hAnsi="Tahoma" w:cs="Tahoma"/>
          <w:bCs/>
          <w:sz w:val="22"/>
          <w:szCs w:val="22"/>
        </w:rPr>
        <w:t>oltz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AD1EBE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0834FC" w:rsidRPr="00E55F7A" w:rsidRDefault="001D22E2" w:rsidP="00612669">
      <w:pPr>
        <w:tabs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>НАГРАЖДЕНИЕ</w:t>
      </w:r>
      <w:r w:rsidR="000834FC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: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призовой фонд </w:t>
      </w:r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в турнирах</w:t>
      </w:r>
      <w:proofErr w:type="gramStart"/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 xml:space="preserve"> „</w:t>
      </w:r>
      <w:r w:rsidR="00A31A24">
        <w:rPr>
          <w:rFonts w:ascii="Tahoma" w:hAnsi="Tahoma" w:cs="Tahoma"/>
          <w:bCs/>
          <w:sz w:val="22"/>
          <w:szCs w:val="22"/>
          <w:lang w:val="ru-RU"/>
        </w:rPr>
        <w:t>А</w:t>
      </w:r>
      <w:proofErr w:type="gramEnd"/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“ и „</w:t>
      </w:r>
      <w:r w:rsidR="00A31A24">
        <w:rPr>
          <w:rFonts w:ascii="Tahoma" w:hAnsi="Tahoma" w:cs="Tahoma"/>
          <w:bCs/>
          <w:sz w:val="22"/>
          <w:szCs w:val="22"/>
          <w:lang w:val="ru-RU"/>
        </w:rPr>
        <w:t>В</w:t>
      </w:r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“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 (не менее 20 участников)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– </w:t>
      </w:r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16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00 </w:t>
      </w:r>
      <w:r w:rsidR="00CC5B07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E55F7A" w:rsidRDefault="000834FC" w:rsidP="00612669">
      <w:pPr>
        <w:tabs>
          <w:tab w:val="left" w:pos="1134"/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ab/>
      </w:r>
      <w:r w:rsidR="00612669" w:rsidRPr="00E55F7A">
        <w:rPr>
          <w:rFonts w:ascii="Tahoma" w:hAnsi="Tahoma" w:cs="Tahoma"/>
          <w:b/>
          <w:bCs/>
          <w:sz w:val="22"/>
          <w:szCs w:val="22"/>
          <w:lang w:val="ru-RU"/>
        </w:rPr>
        <w:t>„</w:t>
      </w:r>
      <w:r w:rsidR="00A31A24">
        <w:rPr>
          <w:rFonts w:ascii="Tahoma" w:hAnsi="Tahoma" w:cs="Tahoma"/>
          <w:b/>
          <w:bCs/>
          <w:sz w:val="22"/>
          <w:szCs w:val="22"/>
          <w:lang w:val="ru-RU"/>
        </w:rPr>
        <w:t>А</w:t>
      </w:r>
      <w:r w:rsidR="00612669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“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– </w:t>
      </w:r>
      <w:r w:rsidR="00612669" w:rsidRPr="00EA3DD1">
        <w:rPr>
          <w:rFonts w:ascii="Tahoma" w:hAnsi="Tahoma" w:cs="Tahoma"/>
          <w:b/>
          <w:bCs/>
          <w:sz w:val="22"/>
          <w:szCs w:val="22"/>
          <w:lang w:val="ru-RU"/>
        </w:rPr>
        <w:t xml:space="preserve">1000 </w:t>
      </w:r>
      <w:r w:rsidR="00E55F7A" w:rsidRPr="00EA3DD1">
        <w:rPr>
          <w:rFonts w:ascii="Tahoma" w:hAnsi="Tahoma" w:cs="Tahoma"/>
          <w:b/>
          <w:bCs/>
          <w:sz w:val="22"/>
          <w:szCs w:val="22"/>
          <w:lang w:val="ru-RU"/>
        </w:rPr>
        <w:t>евро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: 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I место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3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II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2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III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150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, IV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V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50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8C10D5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;</w:t>
      </w:r>
    </w:p>
    <w:p w:rsidR="000834FC" w:rsidRPr="00E55F7A" w:rsidRDefault="000834FC" w:rsidP="00612669">
      <w:pPr>
        <w:tabs>
          <w:tab w:val="left" w:pos="1134"/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группы: с рейтингом до 2000, U18, U60, женщины – по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50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8C10D5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E55F7A" w:rsidRDefault="000834FC" w:rsidP="00612669">
      <w:pPr>
        <w:tabs>
          <w:tab w:val="left" w:pos="1134"/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ab/>
        <w:t>„</w:t>
      </w:r>
      <w:r w:rsidR="00A31A24">
        <w:rPr>
          <w:rFonts w:ascii="Tahoma" w:hAnsi="Tahoma" w:cs="Tahoma"/>
          <w:b/>
          <w:sz w:val="22"/>
          <w:szCs w:val="22"/>
          <w:lang w:val="ru-RU"/>
        </w:rPr>
        <w:t>В</w:t>
      </w: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>“</w:t>
      </w:r>
      <w:r w:rsidR="00612669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– </w:t>
      </w:r>
      <w:r w:rsidR="00EA3DD1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612669" w:rsidRPr="00EA3DD1">
        <w:rPr>
          <w:rFonts w:ascii="Tahoma" w:hAnsi="Tahoma" w:cs="Tahoma"/>
          <w:b/>
          <w:bCs/>
          <w:sz w:val="22"/>
          <w:szCs w:val="22"/>
          <w:lang w:val="ru-RU"/>
        </w:rPr>
        <w:t xml:space="preserve">600 </w:t>
      </w:r>
      <w:r w:rsidR="00E55F7A" w:rsidRPr="00EA3DD1">
        <w:rPr>
          <w:rFonts w:ascii="Tahoma" w:hAnsi="Tahoma" w:cs="Tahoma"/>
          <w:b/>
          <w:bCs/>
          <w:sz w:val="22"/>
          <w:szCs w:val="22"/>
          <w:lang w:val="ru-RU"/>
        </w:rPr>
        <w:t>евро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:</w:t>
      </w:r>
      <w:r w:rsidR="00122D37"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I место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50, II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III – 50 </w:t>
      </w:r>
      <w:r w:rsidR="00E55F7A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;</w:t>
      </w:r>
    </w:p>
    <w:p w:rsidR="000834FC" w:rsidRDefault="000834FC" w:rsidP="00612669">
      <w:pPr>
        <w:tabs>
          <w:tab w:val="left" w:pos="1134"/>
          <w:tab w:val="left" w:pos="2410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группы: с рейтингом до 1500, без рейтинга, женщины, U8, U10, U12 – по 50 </w:t>
      </w:r>
      <w:proofErr w:type="spellStart"/>
      <w:proofErr w:type="gramStart"/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e</w:t>
      </w:r>
      <w:proofErr w:type="gramEnd"/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вро</w:t>
      </w:r>
      <w:proofErr w:type="spellEnd"/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5E5A92" w:rsidRDefault="005E5A92" w:rsidP="00612669">
      <w:pPr>
        <w:tabs>
          <w:tab w:val="left" w:pos="1134"/>
          <w:tab w:val="left" w:pos="2410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B719E8">
        <w:rPr>
          <w:rFonts w:ascii="Tahoma" w:hAnsi="Tahoma" w:cs="Tahoma"/>
          <w:bCs/>
          <w:sz w:val="22"/>
          <w:szCs w:val="22"/>
          <w:lang w:val="lt-LT"/>
        </w:rPr>
        <w:t>Основн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 xml:space="preserve">ые призы (I - V место </w:t>
      </w:r>
      <w:r w:rsidRPr="005E5A92">
        <w:rPr>
          <w:rFonts w:ascii="Tahoma" w:hAnsi="Tahoma" w:cs="Tahoma"/>
          <w:b/>
          <w:bCs/>
          <w:sz w:val="22"/>
          <w:szCs w:val="22"/>
          <w:lang w:val="ru-RU"/>
        </w:rPr>
        <w:t>A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 xml:space="preserve"> и I - III место </w:t>
      </w:r>
      <w:r w:rsidRPr="005E5A92">
        <w:rPr>
          <w:rFonts w:ascii="Tahoma" w:hAnsi="Tahoma" w:cs="Tahoma"/>
          <w:b/>
          <w:bCs/>
          <w:sz w:val="22"/>
          <w:szCs w:val="22"/>
          <w:lang w:val="ru-RU"/>
        </w:rPr>
        <w:t>B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 xml:space="preserve">) в турнирах гарантированы. Призы будут вручаться только в группах, в </w:t>
      </w:r>
      <w:r>
        <w:rPr>
          <w:rFonts w:ascii="Tahoma" w:hAnsi="Tahoma" w:cs="Tahoma"/>
          <w:bCs/>
          <w:sz w:val="22"/>
          <w:szCs w:val="22"/>
          <w:lang w:val="ru-RU"/>
        </w:rPr>
        <w:t>которых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 xml:space="preserve"> будет не менее 5 участников. </w:t>
      </w:r>
      <w:r w:rsidRPr="005E5A92">
        <w:rPr>
          <w:rFonts w:ascii="Tahoma" w:hAnsi="Tahoma" w:cs="Tahoma"/>
          <w:b/>
          <w:bCs/>
          <w:sz w:val="22"/>
          <w:szCs w:val="22"/>
          <w:lang w:val="ru-RU"/>
        </w:rPr>
        <w:t>Внимание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>, один участник может получить только один приз, призы не суммируются.</w:t>
      </w:r>
    </w:p>
    <w:p w:rsidR="005E5A92" w:rsidRPr="00AD1EBE" w:rsidRDefault="005E5A92" w:rsidP="005E5A92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730224" w:rsidRDefault="00612669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РАЗМЕЩЕНИЕ: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общежитие университета, 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 xml:space="preserve">ул.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H. </w:t>
      </w:r>
      <w:proofErr w:type="spellStart"/>
      <w:r w:rsidRPr="00E55F7A">
        <w:rPr>
          <w:rFonts w:ascii="Tahoma" w:hAnsi="Tahoma" w:cs="Tahoma"/>
          <w:bCs/>
          <w:sz w:val="22"/>
          <w:szCs w:val="22"/>
          <w:lang w:val="ru-RU"/>
        </w:rPr>
        <w:t>Manto</w:t>
      </w:r>
      <w:proofErr w:type="spellEnd"/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84 (в плане № </w:t>
      </w: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>8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)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>, 25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евро/сутки.</w:t>
      </w:r>
      <w:r w:rsidR="00626CCB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D8324A" w:rsidRPr="00E55F7A">
        <w:rPr>
          <w:rFonts w:ascii="Tahoma" w:hAnsi="Tahoma" w:cs="Tahoma"/>
          <w:bCs/>
          <w:sz w:val="22"/>
          <w:szCs w:val="22"/>
          <w:lang w:val="ru-RU"/>
        </w:rPr>
        <w:t xml:space="preserve">Комнаты двухместные. </w:t>
      </w:r>
      <w:r w:rsidR="00E55F7A" w:rsidRPr="00E55F7A">
        <w:rPr>
          <w:rFonts w:ascii="Tahoma" w:hAnsi="Tahoma" w:cs="Tahoma"/>
          <w:bCs/>
          <w:sz w:val="22"/>
          <w:szCs w:val="22"/>
          <w:lang w:val="ru-RU"/>
        </w:rPr>
        <w:t xml:space="preserve">Бронирование можно сделать 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 xml:space="preserve">до </w:t>
      </w:r>
      <w:r w:rsidR="005E5A92">
        <w:rPr>
          <w:rFonts w:ascii="Tahoma" w:hAnsi="Tahoma" w:cs="Tahoma"/>
          <w:b/>
          <w:bCs/>
          <w:sz w:val="22"/>
          <w:szCs w:val="22"/>
          <w:lang w:val="ru-RU"/>
        </w:rPr>
        <w:t>9</w:t>
      </w:r>
      <w:r w:rsidR="002370DD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ию</w:t>
      </w:r>
      <w:r w:rsidR="00284F01" w:rsidRPr="00C003D0">
        <w:rPr>
          <w:rFonts w:ascii="Tahoma" w:hAnsi="Tahoma" w:cs="Tahoma"/>
          <w:b/>
          <w:bCs/>
          <w:sz w:val="22"/>
          <w:szCs w:val="22"/>
          <w:lang w:val="ru-RU"/>
        </w:rPr>
        <w:t>л</w:t>
      </w:r>
      <w:r w:rsidR="002370DD" w:rsidRPr="00E55F7A">
        <w:rPr>
          <w:rFonts w:ascii="Tahoma" w:hAnsi="Tahoma" w:cs="Tahoma"/>
          <w:b/>
          <w:bCs/>
          <w:sz w:val="22"/>
          <w:szCs w:val="22"/>
          <w:lang w:val="ru-RU"/>
        </w:rPr>
        <w:t>я</w:t>
      </w:r>
      <w:r w:rsidR="00730224">
        <w:rPr>
          <w:rFonts w:ascii="Tahoma" w:hAnsi="Tahoma" w:cs="Tahoma"/>
          <w:b/>
          <w:bCs/>
          <w:sz w:val="22"/>
          <w:szCs w:val="22"/>
          <w:lang w:val="lt-LT"/>
        </w:rPr>
        <w:t>.</w:t>
      </w:r>
      <w:r w:rsidR="00730224" w:rsidRPr="00730224">
        <w:rPr>
          <w:rFonts w:ascii="Tahoma" w:hAnsi="Tahoma" w:cs="Tahoma"/>
          <w:bCs/>
          <w:sz w:val="22"/>
          <w:szCs w:val="22"/>
          <w:lang w:val="lt-LT"/>
        </w:rPr>
        <w:t xml:space="preserve"> </w:t>
      </w:r>
    </w:p>
    <w:p w:rsidR="002370DD" w:rsidRDefault="00730224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  <w:r w:rsidRPr="00E55F7A">
        <w:rPr>
          <w:rFonts w:ascii="Tahoma" w:hAnsi="Tahoma" w:cs="Tahoma"/>
          <w:bCs/>
          <w:sz w:val="22"/>
          <w:szCs w:val="22"/>
          <w:lang w:val="ru-RU"/>
        </w:rPr>
        <w:t>Количество мест ограничено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, поэтому </w:t>
      </w:r>
      <w:r w:rsidR="00EA3DD1">
        <w:rPr>
          <w:rFonts w:ascii="Tahoma" w:hAnsi="Tahoma" w:cs="Tahoma"/>
          <w:bCs/>
          <w:sz w:val="22"/>
          <w:szCs w:val="22"/>
          <w:lang w:val="ru-RU"/>
        </w:rPr>
        <w:t xml:space="preserve">надо </w:t>
      </w:r>
      <w:r w:rsidR="00EA3DD1" w:rsidRPr="00EA3DD1">
        <w:rPr>
          <w:rFonts w:ascii="Tahoma" w:hAnsi="Tahoma" w:cs="Tahoma"/>
          <w:bCs/>
          <w:sz w:val="22"/>
          <w:szCs w:val="22"/>
          <w:lang w:val="ru-RU"/>
        </w:rPr>
        <w:t xml:space="preserve">выяснить </w:t>
      </w:r>
      <w:r>
        <w:rPr>
          <w:rFonts w:ascii="Tahoma" w:hAnsi="Tahoma" w:cs="Tahoma"/>
          <w:bCs/>
          <w:sz w:val="22"/>
          <w:szCs w:val="22"/>
          <w:lang w:val="ru-RU"/>
        </w:rPr>
        <w:t>у гл. судьи</w:t>
      </w:r>
      <w:r w:rsidR="00EA3DD1">
        <w:rPr>
          <w:rFonts w:ascii="Tahoma" w:hAnsi="Tahoma" w:cs="Tahoma"/>
          <w:bCs/>
          <w:sz w:val="22"/>
          <w:szCs w:val="22"/>
          <w:lang w:val="lt-LT"/>
        </w:rPr>
        <w:t>,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 о наличии свободных мест</w:t>
      </w:r>
      <w:r w:rsidR="00EA3DD1">
        <w:rPr>
          <w:rFonts w:ascii="Tahoma" w:hAnsi="Tahoma" w:cs="Tahoma"/>
          <w:bCs/>
          <w:sz w:val="22"/>
          <w:szCs w:val="22"/>
          <w:lang w:val="lt-LT"/>
        </w:rPr>
        <w:t>,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 и </w:t>
      </w:r>
      <w:r w:rsidR="00EA3DD1" w:rsidRPr="00EA3DD1">
        <w:rPr>
          <w:rFonts w:ascii="Tahoma" w:hAnsi="Tahoma" w:cs="Tahoma"/>
          <w:bCs/>
          <w:sz w:val="22"/>
          <w:szCs w:val="22"/>
          <w:lang w:val="ru-RU"/>
        </w:rPr>
        <w:t xml:space="preserve">затем </w:t>
      </w:r>
      <w:r>
        <w:rPr>
          <w:rFonts w:ascii="Tahoma" w:hAnsi="Tahoma" w:cs="Tahoma"/>
          <w:bCs/>
          <w:sz w:val="22"/>
          <w:szCs w:val="22"/>
          <w:lang w:val="ru-RU"/>
        </w:rPr>
        <w:t>внести</w:t>
      </w:r>
      <w:r w:rsidR="00E55F7A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="00626CCB" w:rsidRPr="00E55F7A">
        <w:rPr>
          <w:rFonts w:ascii="Tahoma" w:hAnsi="Tahoma" w:cs="Tahoma"/>
          <w:bCs/>
          <w:sz w:val="22"/>
          <w:szCs w:val="22"/>
          <w:lang w:val="ru-RU"/>
        </w:rPr>
        <w:t>депозит</w:t>
      </w:r>
      <w:r w:rsidR="00626CCB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626CCB">
        <w:rPr>
          <w:rFonts w:ascii="Tahoma" w:hAnsi="Tahoma" w:cs="Tahoma"/>
          <w:bCs/>
          <w:sz w:val="22"/>
          <w:szCs w:val="22"/>
          <w:lang w:val="ru-RU"/>
        </w:rPr>
        <w:t xml:space="preserve">в размере </w:t>
      </w:r>
      <w:r w:rsidR="002370DD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50 </w:t>
      </w:r>
      <w:r w:rsidR="00C073FA" w:rsidRPr="00C073FA">
        <w:rPr>
          <w:rFonts w:ascii="Tahoma" w:hAnsi="Tahoma" w:cs="Tahoma"/>
          <w:b/>
          <w:bCs/>
          <w:sz w:val="22"/>
          <w:szCs w:val="22"/>
          <w:lang w:val="ru-RU"/>
        </w:rPr>
        <w:t>€</w:t>
      </w:r>
      <w:r w:rsidR="00C073FA">
        <w:rPr>
          <w:rFonts w:ascii="Tahoma" w:hAnsi="Tahoma" w:cs="Tahoma"/>
          <w:b/>
          <w:bCs/>
          <w:sz w:val="22"/>
          <w:szCs w:val="22"/>
          <w:lang w:val="lt-LT"/>
        </w:rPr>
        <w:t xml:space="preserve"> </w:t>
      </w:r>
      <w:r w:rsidR="00626CCB" w:rsidRPr="00E55F7A">
        <w:rPr>
          <w:rFonts w:ascii="Tahoma" w:hAnsi="Tahoma" w:cs="Tahoma"/>
          <w:bCs/>
          <w:sz w:val="22"/>
          <w:szCs w:val="22"/>
          <w:lang w:val="ru-RU"/>
        </w:rPr>
        <w:t xml:space="preserve">на </w:t>
      </w:r>
      <w:r w:rsidR="00626CCB" w:rsidRPr="00E55F7A">
        <w:rPr>
          <w:rFonts w:ascii="Tahoma" w:hAnsi="Tahoma" w:cs="Tahoma"/>
          <w:bCs/>
          <w:sz w:val="22"/>
          <w:szCs w:val="20"/>
          <w:lang w:val="ru-RU"/>
        </w:rPr>
        <w:t>счет</w:t>
      </w:r>
      <w:r w:rsidR="00626CCB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="00626CCB" w:rsidRPr="00F77579">
        <w:rPr>
          <w:rFonts w:ascii="Tahoma" w:hAnsi="Tahoma" w:cs="Tahoma"/>
          <w:b/>
          <w:bCs/>
          <w:sz w:val="22"/>
          <w:lang w:val="lt-LT"/>
        </w:rPr>
        <w:t>LT25 4010 0510 0406 4246</w:t>
      </w:r>
      <w:r w:rsidR="00626CCB">
        <w:rPr>
          <w:rFonts w:ascii="Tahoma" w:hAnsi="Tahoma" w:cs="Tahoma"/>
          <w:bCs/>
          <w:sz w:val="22"/>
          <w:szCs w:val="22"/>
          <w:lang w:val="ru-RU"/>
        </w:rPr>
        <w:t>, указывая</w:t>
      </w:r>
      <w:r w:rsidR="00EA3DD1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A3DD1">
        <w:rPr>
          <w:rFonts w:ascii="Tahoma" w:hAnsi="Tahoma" w:cs="Tahoma"/>
          <w:bCs/>
          <w:sz w:val="22"/>
          <w:lang w:val="ru-RU"/>
        </w:rPr>
        <w:t>в</w:t>
      </w:r>
      <w:r w:rsidR="00EA3DD1" w:rsidRPr="00E55F7A">
        <w:rPr>
          <w:rFonts w:ascii="Tahoma" w:hAnsi="Tahoma" w:cs="Tahoma"/>
          <w:bCs/>
          <w:sz w:val="22"/>
          <w:lang w:val="ru-RU"/>
        </w:rPr>
        <w:t xml:space="preserve"> платежном поручении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 xml:space="preserve">: </w:t>
      </w:r>
      <w:r w:rsidR="002370DD" w:rsidRPr="00E55F7A">
        <w:rPr>
          <w:rFonts w:ascii="Tahoma" w:hAnsi="Tahoma" w:cs="Tahoma"/>
          <w:bCs/>
          <w:i/>
          <w:sz w:val="22"/>
          <w:szCs w:val="22"/>
          <w:lang w:val="ru-RU"/>
        </w:rPr>
        <w:t xml:space="preserve">забронировать </w:t>
      </w:r>
      <w:r w:rsidR="00FF34CE" w:rsidRPr="00E55F7A">
        <w:rPr>
          <w:rFonts w:ascii="Tahoma" w:hAnsi="Tahoma" w:cs="Tahoma"/>
          <w:bCs/>
          <w:i/>
          <w:sz w:val="22"/>
          <w:szCs w:val="22"/>
          <w:lang w:val="ru-RU"/>
        </w:rPr>
        <w:t>проживание</w:t>
      </w:r>
      <w:r w:rsidR="002370DD" w:rsidRPr="00E55F7A">
        <w:rPr>
          <w:rFonts w:ascii="Tahoma" w:hAnsi="Tahoma" w:cs="Tahoma"/>
          <w:bCs/>
          <w:i/>
          <w:sz w:val="22"/>
          <w:szCs w:val="22"/>
          <w:lang w:val="ru-RU"/>
        </w:rPr>
        <w:t xml:space="preserve"> </w:t>
      </w:r>
      <w:proofErr w:type="gramStart"/>
      <w:r w:rsidR="00CC5B07" w:rsidRPr="00E55F7A">
        <w:rPr>
          <w:rFonts w:ascii="Tahoma" w:hAnsi="Tahoma" w:cs="Tahoma"/>
          <w:bCs/>
          <w:i/>
          <w:sz w:val="22"/>
          <w:szCs w:val="22"/>
          <w:lang w:val="ru-RU"/>
        </w:rPr>
        <w:t>для</w:t>
      </w:r>
      <w:proofErr w:type="gramEnd"/>
      <w:r w:rsidR="00CC5B07" w:rsidRPr="00E55F7A">
        <w:rPr>
          <w:rFonts w:ascii="Tahoma" w:hAnsi="Tahoma" w:cs="Tahoma"/>
          <w:bCs/>
          <w:i/>
          <w:sz w:val="22"/>
          <w:szCs w:val="22"/>
          <w:lang w:val="ru-RU"/>
        </w:rPr>
        <w:t xml:space="preserve"> (Имя, Фамилия)</w:t>
      </w:r>
      <w:r w:rsidR="00626CCB">
        <w:rPr>
          <w:rFonts w:ascii="Tahoma" w:hAnsi="Tahoma" w:cs="Tahoma"/>
          <w:bCs/>
          <w:sz w:val="22"/>
          <w:lang w:val="ru-RU"/>
        </w:rPr>
        <w:t>.</w:t>
      </w:r>
    </w:p>
    <w:p w:rsidR="00730224" w:rsidRDefault="00730224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Ночлег бронируется в </w:t>
      </w:r>
      <w:r w:rsidR="007B1958" w:rsidRPr="007B1958">
        <w:rPr>
          <w:rFonts w:ascii="Tahoma" w:hAnsi="Tahoma" w:cs="Tahoma"/>
          <w:bCs/>
          <w:sz w:val="22"/>
          <w:szCs w:val="22"/>
          <w:lang w:val="ru-RU"/>
        </w:rPr>
        <w:t xml:space="preserve">первую очередь 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для игроков турнира </w:t>
      </w:r>
      <w:r w:rsidRPr="007B1958">
        <w:rPr>
          <w:rFonts w:ascii="Tahoma" w:hAnsi="Tahoma" w:cs="Tahoma"/>
          <w:b/>
          <w:bCs/>
          <w:sz w:val="22"/>
          <w:szCs w:val="22"/>
          <w:lang w:val="ru-RU"/>
        </w:rPr>
        <w:t>А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730224" w:rsidRPr="00730224" w:rsidRDefault="00730224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Организаторы могут выступить посредником при поиске другого жилья (гостиница, гостевой дом и т. </w:t>
      </w:r>
      <w:r>
        <w:rPr>
          <w:rFonts w:ascii="Tahoma" w:hAnsi="Tahoma" w:cs="Tahoma"/>
          <w:bCs/>
          <w:sz w:val="22"/>
          <w:szCs w:val="22"/>
          <w:lang w:val="ru-RU"/>
        </w:rPr>
        <w:t>д</w:t>
      </w:r>
      <w:r w:rsidR="005E5A92">
        <w:rPr>
          <w:rFonts w:ascii="Tahoma" w:hAnsi="Tahoma" w:cs="Tahoma"/>
          <w:bCs/>
          <w:sz w:val="22"/>
          <w:szCs w:val="22"/>
          <w:lang w:val="ru-RU"/>
        </w:rPr>
        <w:t>.)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626CCB" w:rsidRPr="00AD1EBE" w:rsidRDefault="00626CCB" w:rsidP="00626CCB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576F9B" w:rsidRPr="007B1958" w:rsidRDefault="00612669" w:rsidP="00626CCB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AD1EBE">
        <w:rPr>
          <w:rFonts w:ascii="Tahoma" w:hAnsi="Tahoma" w:cs="Tahoma"/>
          <w:b/>
          <w:bCs/>
          <w:sz w:val="22"/>
          <w:szCs w:val="22"/>
          <w:lang w:val="ru-RU"/>
        </w:rPr>
        <w:t xml:space="preserve">СТАРТОВЫЙ ВЗНОС: 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>„</w:t>
      </w:r>
      <w:r w:rsidR="00730224">
        <w:rPr>
          <w:rFonts w:ascii="Tahoma" w:hAnsi="Tahoma" w:cs="Tahoma"/>
          <w:bCs/>
          <w:sz w:val="22"/>
          <w:szCs w:val="22"/>
          <w:lang w:val="ru-RU"/>
        </w:rPr>
        <w:t>А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>“ – 30 евро, „</w:t>
      </w:r>
      <w:r w:rsidR="00730224">
        <w:rPr>
          <w:rFonts w:ascii="Tahoma" w:hAnsi="Tahoma" w:cs="Tahoma"/>
          <w:bCs/>
          <w:sz w:val="22"/>
          <w:szCs w:val="22"/>
          <w:lang w:val="ru-RU"/>
        </w:rPr>
        <w:t>В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“ – 20 евро, </w:t>
      </w:r>
      <w:proofErr w:type="spellStart"/>
      <w:r w:rsidRPr="00AD1EBE">
        <w:rPr>
          <w:rFonts w:ascii="Tahoma" w:hAnsi="Tahoma" w:cs="Tahoma"/>
          <w:bCs/>
          <w:sz w:val="22"/>
          <w:szCs w:val="22"/>
          <w:lang w:val="ru-RU"/>
        </w:rPr>
        <w:t>Blitz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>/</w:t>
      </w:r>
      <w:proofErr w:type="spellStart"/>
      <w:r w:rsidRPr="00AD1EBE">
        <w:rPr>
          <w:rFonts w:ascii="Tahoma" w:hAnsi="Tahoma" w:cs="Tahoma"/>
          <w:bCs/>
          <w:sz w:val="22"/>
          <w:szCs w:val="22"/>
          <w:lang w:val="ru-RU"/>
        </w:rPr>
        <w:t>Rapid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 – 5 евро</w:t>
      </w:r>
      <w:r w:rsidR="001557EB">
        <w:rPr>
          <w:rFonts w:ascii="Tahoma" w:hAnsi="Tahoma" w:cs="Tahoma"/>
          <w:bCs/>
          <w:sz w:val="22"/>
          <w:szCs w:val="22"/>
          <w:lang w:val="lt-LT"/>
        </w:rPr>
        <w:t>.</w:t>
      </w:r>
      <w:r w:rsidR="007B1958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7B1958" w:rsidRPr="007B1958">
        <w:rPr>
          <w:rFonts w:ascii="Tahoma" w:hAnsi="Tahoma" w:cs="Tahoma"/>
          <w:bCs/>
          <w:sz w:val="22"/>
          <w:szCs w:val="22"/>
          <w:lang w:val="ru-RU"/>
        </w:rPr>
        <w:t>МГ</w:t>
      </w:r>
      <w:r w:rsidR="007B1958">
        <w:rPr>
          <w:rFonts w:ascii="Tahoma" w:hAnsi="Tahoma" w:cs="Tahoma"/>
          <w:bCs/>
          <w:sz w:val="22"/>
          <w:szCs w:val="22"/>
          <w:lang w:val="lt-LT"/>
        </w:rPr>
        <w:t xml:space="preserve">, </w:t>
      </w:r>
      <w:r w:rsidR="007B1958" w:rsidRPr="007B1958">
        <w:rPr>
          <w:rFonts w:ascii="Tahoma" w:hAnsi="Tahoma" w:cs="Tahoma"/>
          <w:bCs/>
          <w:sz w:val="22"/>
          <w:szCs w:val="22"/>
          <w:lang w:val="lt-LT"/>
        </w:rPr>
        <w:t>ЖМГ</w:t>
      </w:r>
      <w:r w:rsidR="007B1958">
        <w:rPr>
          <w:rFonts w:ascii="Tahoma" w:hAnsi="Tahoma" w:cs="Tahoma"/>
          <w:bCs/>
          <w:sz w:val="22"/>
          <w:szCs w:val="22"/>
          <w:lang w:val="lt-LT"/>
        </w:rPr>
        <w:t xml:space="preserve"> – 0</w:t>
      </w:r>
      <w:r w:rsidR="007B1958" w:rsidRPr="007B1958">
        <w:rPr>
          <w:lang w:val="ru-RU"/>
        </w:rPr>
        <w:t xml:space="preserve"> </w:t>
      </w:r>
      <w:proofErr w:type="spellStart"/>
      <w:r w:rsidR="007B1958" w:rsidRPr="007B1958">
        <w:rPr>
          <w:rFonts w:ascii="Tahoma" w:hAnsi="Tahoma" w:cs="Tahoma"/>
          <w:bCs/>
          <w:sz w:val="22"/>
          <w:szCs w:val="22"/>
          <w:lang w:val="lt-LT"/>
        </w:rPr>
        <w:t>евро</w:t>
      </w:r>
      <w:proofErr w:type="spellEnd"/>
      <w:r w:rsidR="007B1958">
        <w:rPr>
          <w:rFonts w:ascii="Tahoma" w:hAnsi="Tahoma" w:cs="Tahoma"/>
          <w:bCs/>
          <w:sz w:val="22"/>
          <w:szCs w:val="22"/>
          <w:lang w:val="lt-LT"/>
        </w:rPr>
        <w:t>.</w:t>
      </w:r>
    </w:p>
    <w:p w:rsidR="00844DE2" w:rsidRPr="00AD1EBE" w:rsidRDefault="005E5A92" w:rsidP="00844DE2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  <w:r w:rsidRPr="005E5A92">
        <w:rPr>
          <w:rFonts w:ascii="Tahoma" w:hAnsi="Tahoma" w:cs="Tahoma"/>
          <w:bCs/>
          <w:sz w:val="22"/>
          <w:szCs w:val="22"/>
          <w:lang w:val="ru-RU"/>
        </w:rPr>
        <w:t xml:space="preserve">Оплата производится </w:t>
      </w:r>
      <w:r>
        <w:rPr>
          <w:rFonts w:ascii="Tahoma" w:hAnsi="Tahoma" w:cs="Tahoma"/>
          <w:bCs/>
          <w:sz w:val="22"/>
          <w:szCs w:val="22"/>
          <w:lang w:val="ru-RU"/>
        </w:rPr>
        <w:t>наличными на месте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 xml:space="preserve">, но возможна 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и </w:t>
      </w:r>
      <w:r w:rsidRPr="005E5A92">
        <w:rPr>
          <w:rFonts w:ascii="Tahoma" w:hAnsi="Tahoma" w:cs="Tahoma"/>
          <w:bCs/>
          <w:sz w:val="22"/>
          <w:szCs w:val="22"/>
          <w:lang w:val="ru-RU"/>
        </w:rPr>
        <w:t>оплата банковским переводом.</w:t>
      </w:r>
    </w:p>
    <w:p w:rsidR="005E5A92" w:rsidRPr="00AD1EBE" w:rsidRDefault="005E5A92" w:rsidP="005E5A92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0834FC" w:rsidRPr="005C30BB" w:rsidRDefault="001D22E2" w:rsidP="000834FC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ЗАЯВКИ</w:t>
      </w:r>
      <w:proofErr w:type="gramStart"/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:</w:t>
      </w:r>
      <w:r w:rsidR="000834FC"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30BB">
        <w:rPr>
          <w:rFonts w:ascii="Tahoma" w:hAnsi="Tahoma" w:cs="Tahoma"/>
          <w:sz w:val="22"/>
          <w:szCs w:val="22"/>
          <w:lang w:val="ru-RU"/>
        </w:rPr>
        <w:t xml:space="preserve">: </w:t>
      </w:r>
      <w:proofErr w:type="gramEnd"/>
      <w:r w:rsidRPr="005C30BB">
        <w:rPr>
          <w:rFonts w:ascii="Tahoma" w:hAnsi="Tahoma" w:cs="Tahoma"/>
          <w:sz w:val="22"/>
          <w:szCs w:val="22"/>
          <w:lang w:val="ru-RU"/>
        </w:rPr>
        <w:t xml:space="preserve">принимаются до </w:t>
      </w:r>
      <w:r w:rsidR="005E5A92">
        <w:rPr>
          <w:rFonts w:ascii="Tahoma" w:hAnsi="Tahoma" w:cs="Tahoma"/>
          <w:sz w:val="22"/>
          <w:szCs w:val="22"/>
          <w:lang w:val="ru-RU"/>
        </w:rPr>
        <w:t>9</w:t>
      </w:r>
      <w:r w:rsidRPr="005C30BB">
        <w:rPr>
          <w:rFonts w:ascii="Tahoma" w:hAnsi="Tahoma" w:cs="Tahoma"/>
          <w:sz w:val="22"/>
          <w:szCs w:val="22"/>
          <w:lang w:val="ru-RU"/>
        </w:rPr>
        <w:t xml:space="preserve"> </w:t>
      </w:r>
      <w:r w:rsidR="00FA3296" w:rsidRPr="00FA3296">
        <w:rPr>
          <w:rFonts w:ascii="Tahoma" w:hAnsi="Tahoma" w:cs="Tahoma"/>
          <w:sz w:val="22"/>
          <w:szCs w:val="22"/>
          <w:lang w:val="ru-RU"/>
        </w:rPr>
        <w:t xml:space="preserve">июля 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>(</w:t>
      </w:r>
      <w:r w:rsidRPr="00373BF6">
        <w:rPr>
          <w:rFonts w:ascii="Tahoma" w:hAnsi="Tahoma" w:cs="Tahoma"/>
          <w:sz w:val="22"/>
          <w:szCs w:val="22"/>
          <w:lang w:val="ru-RU"/>
        </w:rPr>
        <w:t xml:space="preserve">регистрация после </w:t>
      </w:r>
      <w:r w:rsidR="00FA3296">
        <w:rPr>
          <w:rFonts w:ascii="Tahoma" w:hAnsi="Tahoma" w:cs="Tahoma"/>
          <w:sz w:val="22"/>
          <w:szCs w:val="22"/>
          <w:lang w:val="ru-RU"/>
        </w:rPr>
        <w:t>этой даты</w:t>
      </w:r>
      <w:r w:rsidRPr="005C30BB">
        <w:rPr>
          <w:rFonts w:ascii="Tahoma" w:hAnsi="Tahoma" w:cs="Tahoma"/>
          <w:b/>
          <w:sz w:val="22"/>
          <w:szCs w:val="22"/>
          <w:lang w:val="ru-RU"/>
        </w:rPr>
        <w:t xml:space="preserve"> + 5 евро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>)</w:t>
      </w:r>
      <w:r w:rsidR="00265749">
        <w:rPr>
          <w:rFonts w:ascii="Tahoma" w:hAnsi="Tahoma" w:cs="Tahoma"/>
          <w:sz w:val="22"/>
          <w:szCs w:val="22"/>
          <w:lang w:val="lt-LT"/>
        </w:rPr>
        <w:t>,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0834FC" w:rsidRPr="005C30BB" w:rsidRDefault="000834FC" w:rsidP="000834FC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sz w:val="22"/>
          <w:szCs w:val="22"/>
          <w:lang w:val="ru-RU"/>
        </w:rPr>
        <w:tab/>
      </w:r>
      <w:r w:rsidR="001D22E2" w:rsidRPr="005C30BB">
        <w:rPr>
          <w:rFonts w:ascii="Tahoma" w:hAnsi="Tahoma" w:cs="Tahoma"/>
          <w:sz w:val="22"/>
          <w:szCs w:val="22"/>
          <w:lang w:val="ru-RU"/>
        </w:rPr>
        <w:t xml:space="preserve">в заявке указать </w:t>
      </w:r>
      <w:r w:rsidR="001D22E2" w:rsidRPr="00373BF6">
        <w:rPr>
          <w:rFonts w:ascii="Tahoma" w:hAnsi="Tahoma" w:cs="Tahoma"/>
          <w:i/>
          <w:sz w:val="22"/>
          <w:szCs w:val="22"/>
          <w:lang w:val="ru-RU"/>
        </w:rPr>
        <w:t>имя, фамилию, дату рождения, рейтинг, эл. почту и номер телефона</w:t>
      </w:r>
      <w:r w:rsidR="001D22E2" w:rsidRPr="005C30BB">
        <w:rPr>
          <w:rFonts w:ascii="Tahoma" w:hAnsi="Tahoma" w:cs="Tahoma"/>
          <w:sz w:val="22"/>
          <w:szCs w:val="22"/>
          <w:lang w:val="ru-RU"/>
        </w:rPr>
        <w:t>.</w:t>
      </w:r>
    </w:p>
    <w:p w:rsidR="000834FC" w:rsidRPr="00265749" w:rsidRDefault="00AD1EBE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lt-LT"/>
        </w:rPr>
      </w:pPr>
      <w:r w:rsidRPr="00AD1EBE">
        <w:rPr>
          <w:rFonts w:ascii="Tahoma" w:hAnsi="Tahoma" w:cs="Tahoma"/>
          <w:b/>
          <w:bCs/>
          <w:sz w:val="22"/>
          <w:lang w:val="ru-RU"/>
        </w:rPr>
        <w:t>РЕГИСТРАЦИЯ</w:t>
      </w:r>
      <w:r w:rsidR="001D22E2" w:rsidRPr="005C30BB">
        <w:rPr>
          <w:rFonts w:ascii="Tahoma" w:hAnsi="Tahoma" w:cs="Tahoma"/>
          <w:bCs/>
          <w:sz w:val="22"/>
          <w:lang w:val="ru-RU"/>
        </w:rPr>
        <w:t xml:space="preserve"> </w:t>
      </w:r>
      <w:r>
        <w:rPr>
          <w:rFonts w:ascii="Tahoma" w:hAnsi="Tahoma" w:cs="Tahoma"/>
          <w:bCs/>
          <w:sz w:val="22"/>
          <w:lang w:val="lt-LT"/>
        </w:rPr>
        <w:t xml:space="preserve"> </w:t>
      </w:r>
      <w:hyperlink r:id="rId8" w:history="1"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donatas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  <w:lang w:val="ru-RU"/>
          </w:rPr>
          <w:t>.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vaznonis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  <w:lang w:val="ru-RU"/>
          </w:rPr>
          <w:t>@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gmail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  <w:lang w:val="ru-RU"/>
          </w:rPr>
          <w:t>.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com</w:t>
        </w:r>
      </w:hyperlink>
      <w:r w:rsidR="000834FC" w:rsidRPr="005C30BB">
        <w:rPr>
          <w:rStyle w:val="Hipersaitas"/>
          <w:rFonts w:ascii="Tahoma" w:hAnsi="Tahoma" w:cs="Tahoma"/>
          <w:b/>
          <w:bCs/>
          <w:sz w:val="22"/>
          <w:u w:val="none"/>
          <w:lang w:val="ru-RU"/>
        </w:rPr>
        <w:t xml:space="preserve"> </w:t>
      </w:r>
      <w:r w:rsidR="005C30BB">
        <w:rPr>
          <w:rStyle w:val="Hipersaitas"/>
          <w:rFonts w:ascii="Tahoma" w:hAnsi="Tahoma" w:cs="Tahoma"/>
          <w:b/>
          <w:bCs/>
          <w:sz w:val="22"/>
          <w:u w:val="none"/>
          <w:lang w:val="ru-RU"/>
        </w:rPr>
        <w:t xml:space="preserve">  </w:t>
      </w:r>
      <w:r w:rsidR="005C30BB">
        <w:rPr>
          <w:rFonts w:ascii="Tahoma" w:hAnsi="Tahoma" w:cs="Tahoma"/>
          <w:bCs/>
          <w:sz w:val="22"/>
          <w:lang w:val="ru-RU"/>
        </w:rPr>
        <w:t>или по тел.</w:t>
      </w:r>
      <w:r w:rsidR="000834FC" w:rsidRPr="005C30BB">
        <w:rPr>
          <w:rFonts w:ascii="Tahoma" w:hAnsi="Tahoma" w:cs="Tahoma"/>
          <w:bCs/>
          <w:sz w:val="22"/>
          <w:lang w:val="ru-RU"/>
        </w:rPr>
        <w:t xml:space="preserve"> </w:t>
      </w:r>
      <w:r w:rsidR="000834FC" w:rsidRPr="005C30BB">
        <w:rPr>
          <w:rFonts w:ascii="Tahoma" w:hAnsi="Tahoma" w:cs="Tahoma"/>
          <w:b/>
          <w:bCs/>
          <w:sz w:val="22"/>
          <w:lang w:val="ru-RU"/>
        </w:rPr>
        <w:t>+37061723172</w:t>
      </w:r>
      <w:r w:rsidR="00265749">
        <w:rPr>
          <w:rFonts w:ascii="Tahoma" w:hAnsi="Tahoma" w:cs="Tahoma"/>
          <w:b/>
          <w:bCs/>
          <w:sz w:val="22"/>
          <w:lang w:val="lt-LT"/>
        </w:rPr>
        <w:t>.</w:t>
      </w:r>
    </w:p>
    <w:p w:rsidR="000834FC" w:rsidRPr="00462990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14"/>
          <w:lang w:val="ru-RU"/>
        </w:rPr>
      </w:pPr>
    </w:p>
    <w:p w:rsidR="000834FC" w:rsidRDefault="005C30BB" w:rsidP="00462990">
      <w:pPr>
        <w:tabs>
          <w:tab w:val="left" w:pos="1276"/>
        </w:tabs>
        <w:jc w:val="both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ru-RU"/>
        </w:rPr>
        <w:t xml:space="preserve">Все </w:t>
      </w:r>
      <w:r w:rsidRPr="005C30BB">
        <w:rPr>
          <w:rFonts w:ascii="Tahoma" w:hAnsi="Tahoma" w:cs="Tahoma"/>
          <w:sz w:val="20"/>
          <w:lang w:val="ru-RU"/>
        </w:rPr>
        <w:t>расходы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покрывают сами участники или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командирующие организации. Организаторы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оставляют за собой право</w:t>
      </w:r>
      <w:r>
        <w:rPr>
          <w:rFonts w:ascii="Tahoma" w:hAnsi="Tahoma" w:cs="Tahoma"/>
          <w:sz w:val="20"/>
          <w:lang w:val="ru-RU"/>
        </w:rPr>
        <w:t xml:space="preserve"> увеличить/</w:t>
      </w:r>
      <w:r w:rsidR="008C10D5">
        <w:rPr>
          <w:rFonts w:ascii="Tahoma" w:hAnsi="Tahoma" w:cs="Tahoma"/>
          <w:sz w:val="20"/>
          <w:lang w:val="ru-RU"/>
        </w:rPr>
        <w:t>уменьшить</w:t>
      </w:r>
      <w:r>
        <w:rPr>
          <w:rFonts w:ascii="Tahoma" w:hAnsi="Tahoma" w:cs="Tahoma"/>
          <w:sz w:val="20"/>
          <w:lang w:val="ru-RU"/>
        </w:rPr>
        <w:t xml:space="preserve"> призовой фонд</w:t>
      </w:r>
      <w:r w:rsidR="00670BA2">
        <w:rPr>
          <w:rFonts w:ascii="Tahoma" w:hAnsi="Tahoma" w:cs="Tahoma"/>
          <w:sz w:val="20"/>
          <w:lang w:val="ru-RU"/>
        </w:rPr>
        <w:t>, учредить дополнительные призы или</w:t>
      </w:r>
      <w:r w:rsidRPr="005C30BB">
        <w:rPr>
          <w:rFonts w:ascii="Tahoma" w:hAnsi="Tahoma" w:cs="Tahoma"/>
          <w:sz w:val="20"/>
          <w:lang w:val="ru-RU"/>
        </w:rPr>
        <w:t xml:space="preserve"> </w:t>
      </w:r>
      <w:r w:rsidR="00670BA2" w:rsidRPr="00670BA2">
        <w:rPr>
          <w:rFonts w:ascii="Tahoma" w:hAnsi="Tahoma" w:cs="Tahoma"/>
          <w:sz w:val="20"/>
          <w:lang w:val="ru-RU"/>
        </w:rPr>
        <w:t xml:space="preserve">делать </w:t>
      </w:r>
      <w:r w:rsidR="00670BA2">
        <w:rPr>
          <w:rFonts w:ascii="Tahoma" w:hAnsi="Tahoma" w:cs="Tahoma"/>
          <w:sz w:val="20"/>
          <w:lang w:val="ru-RU"/>
        </w:rPr>
        <w:t xml:space="preserve">другие необходимые </w:t>
      </w:r>
      <w:r w:rsidR="00670BA2" w:rsidRPr="00670BA2">
        <w:rPr>
          <w:rFonts w:ascii="Tahoma" w:hAnsi="Tahoma" w:cs="Tahoma"/>
          <w:sz w:val="20"/>
          <w:lang w:val="ru-RU"/>
        </w:rPr>
        <w:t>изменения</w:t>
      </w:r>
      <w:r w:rsidR="000834FC" w:rsidRPr="005C30BB">
        <w:rPr>
          <w:rFonts w:ascii="Tahoma" w:hAnsi="Tahoma" w:cs="Tahoma"/>
          <w:sz w:val="20"/>
          <w:lang w:val="ru-RU"/>
        </w:rPr>
        <w:t xml:space="preserve">. </w:t>
      </w:r>
    </w:p>
    <w:p w:rsidR="00462990" w:rsidRDefault="00462990" w:rsidP="00670BA2">
      <w:pPr>
        <w:tabs>
          <w:tab w:val="left" w:pos="1276"/>
        </w:tabs>
        <w:rPr>
          <w:rFonts w:ascii="Tahoma" w:hAnsi="Tahoma" w:cs="Tahoma"/>
          <w:sz w:val="20"/>
          <w:lang w:val="lt-LT"/>
        </w:rPr>
      </w:pPr>
    </w:p>
    <w:p w:rsidR="002839A4" w:rsidRDefault="00B719E8" w:rsidP="00B719E8">
      <w:pPr>
        <w:tabs>
          <w:tab w:val="left" w:pos="1276"/>
        </w:tabs>
        <w:ind w:firstLine="567"/>
        <w:rPr>
          <w:rFonts w:ascii="Tahoma" w:hAnsi="Tahoma" w:cs="Tahoma"/>
          <w:sz w:val="22"/>
          <w:szCs w:val="22"/>
        </w:rPr>
      </w:pPr>
      <w:r w:rsidRPr="00B719E8">
        <w:rPr>
          <w:rFonts w:ascii="Tahoma" w:hAnsi="Tahoma" w:cs="Tahoma"/>
          <w:sz w:val="22"/>
          <w:szCs w:val="22"/>
          <w:lang w:val="ru-RU"/>
        </w:rPr>
        <w:t>Внимание</w:t>
      </w:r>
      <w:proofErr w:type="gramStart"/>
      <w:r w:rsidRPr="00B719E8">
        <w:rPr>
          <w:rFonts w:ascii="Tahoma" w:hAnsi="Tahoma" w:cs="Tahoma"/>
          <w:sz w:val="22"/>
          <w:szCs w:val="22"/>
          <w:lang w:val="ru-RU"/>
        </w:rPr>
        <w:t xml:space="preserve"> !</w:t>
      </w:r>
      <w:proofErr w:type="gramEnd"/>
      <w:r w:rsidRPr="00B719E8">
        <w:rPr>
          <w:rFonts w:ascii="Tahoma" w:hAnsi="Tahoma" w:cs="Tahoma"/>
          <w:sz w:val="22"/>
          <w:szCs w:val="22"/>
          <w:lang w:val="ru-RU"/>
        </w:rPr>
        <w:t xml:space="preserve">!! Благодаря поправкам к постановлениям или правилам правительства Литовской Республики в связи с </w:t>
      </w:r>
      <w:proofErr w:type="spellStart"/>
      <w:r w:rsidRPr="00B719E8">
        <w:rPr>
          <w:rFonts w:ascii="Tahoma" w:hAnsi="Tahoma" w:cs="Tahoma"/>
          <w:sz w:val="22"/>
          <w:szCs w:val="22"/>
          <w:lang w:val="ru-RU"/>
        </w:rPr>
        <w:t>Covid</w:t>
      </w:r>
      <w:proofErr w:type="spellEnd"/>
      <w:r w:rsidRPr="00B719E8">
        <w:rPr>
          <w:rFonts w:ascii="Tahoma" w:hAnsi="Tahoma" w:cs="Tahoma"/>
          <w:sz w:val="22"/>
          <w:szCs w:val="22"/>
          <w:lang w:val="ru-RU"/>
        </w:rPr>
        <w:t xml:space="preserve"> - 19, турниры A и B </w:t>
      </w:r>
      <w:proofErr w:type="gramStart"/>
      <w:r w:rsidRPr="00B719E8">
        <w:rPr>
          <w:rFonts w:ascii="Tahoma" w:hAnsi="Tahoma" w:cs="Tahoma"/>
          <w:sz w:val="22"/>
          <w:szCs w:val="22"/>
          <w:lang w:val="ru-RU"/>
        </w:rPr>
        <w:t>могут быть объединены в один и соревнования</w:t>
      </w:r>
      <w:proofErr w:type="gramEnd"/>
      <w:r w:rsidRPr="00B719E8">
        <w:rPr>
          <w:rFonts w:ascii="Tahoma" w:hAnsi="Tahoma" w:cs="Tahoma"/>
          <w:sz w:val="22"/>
          <w:szCs w:val="22"/>
          <w:lang w:val="ru-RU"/>
        </w:rPr>
        <w:t xml:space="preserve"> будут проводиться в соответствии с регламентом турнира A. </w:t>
      </w:r>
      <w:r w:rsidR="002839A4" w:rsidRPr="00B719E8">
        <w:rPr>
          <w:rFonts w:ascii="Tahoma" w:hAnsi="Tahoma" w:cs="Tahoma"/>
          <w:sz w:val="22"/>
          <w:szCs w:val="22"/>
          <w:lang w:val="ru-RU"/>
        </w:rPr>
        <w:t>Стартовый взнос будет как в турнире А.</w:t>
      </w:r>
    </w:p>
    <w:p w:rsidR="00462990" w:rsidRPr="00B719E8" w:rsidRDefault="00B719E8" w:rsidP="00B719E8">
      <w:pPr>
        <w:tabs>
          <w:tab w:val="left" w:pos="1276"/>
        </w:tabs>
        <w:ind w:firstLine="567"/>
        <w:rPr>
          <w:rFonts w:ascii="Tahoma" w:hAnsi="Tahoma" w:cs="Tahoma"/>
          <w:sz w:val="22"/>
          <w:szCs w:val="22"/>
          <w:lang w:val="ru-RU"/>
        </w:rPr>
      </w:pPr>
      <w:r w:rsidRPr="00B719E8">
        <w:rPr>
          <w:rFonts w:ascii="Tahoma" w:hAnsi="Tahoma" w:cs="Tahoma"/>
          <w:sz w:val="22"/>
          <w:szCs w:val="22"/>
          <w:lang w:val="ru-RU"/>
        </w:rPr>
        <w:t>Однако объединение турниров увеличит призовой фонд и переместит часть призов турнира B в турнир А. До 9 июля 2021 г. мы постараемся предоставить окончательную и точную информацию о турнирах.</w:t>
      </w:r>
      <w:bookmarkStart w:id="0" w:name="_GoBack"/>
      <w:bookmarkEnd w:id="0"/>
    </w:p>
    <w:p w:rsidR="00462990" w:rsidRPr="00B719E8" w:rsidRDefault="00462990" w:rsidP="00670BA2">
      <w:pPr>
        <w:tabs>
          <w:tab w:val="left" w:pos="1276"/>
        </w:tabs>
        <w:rPr>
          <w:rFonts w:ascii="Tahoma" w:hAnsi="Tahoma" w:cs="Tahoma"/>
          <w:sz w:val="22"/>
          <w:szCs w:val="22"/>
          <w:lang w:val="ru-RU"/>
        </w:rPr>
      </w:pPr>
    </w:p>
    <w:p w:rsidR="00462990" w:rsidRPr="00B719E8" w:rsidRDefault="00462990" w:rsidP="00670BA2">
      <w:pPr>
        <w:tabs>
          <w:tab w:val="left" w:pos="1276"/>
        </w:tabs>
        <w:rPr>
          <w:rFonts w:ascii="Tahoma" w:hAnsi="Tahoma" w:cs="Tahoma"/>
          <w:sz w:val="20"/>
          <w:lang w:val="ru-RU"/>
        </w:rPr>
      </w:pPr>
    </w:p>
    <w:p w:rsidR="00CF5464" w:rsidRPr="00CF5464" w:rsidRDefault="00CF5464" w:rsidP="00670BA2">
      <w:pPr>
        <w:tabs>
          <w:tab w:val="left" w:pos="1276"/>
        </w:tabs>
        <w:rPr>
          <w:rFonts w:ascii="Tahoma" w:hAnsi="Tahoma" w:cs="Tahoma"/>
          <w:b/>
          <w:bCs/>
          <w:lang w:val="lt-LT"/>
        </w:rPr>
      </w:pPr>
      <w:r>
        <w:rPr>
          <w:rFonts w:ascii="Tahoma" w:hAnsi="Tahoma" w:cs="Tahoma"/>
          <w:noProof/>
          <w:sz w:val="20"/>
          <w:lang w:val="lt-LT" w:eastAsia="lt-LT"/>
        </w:rPr>
        <w:drawing>
          <wp:inline distT="0" distB="0" distL="0" distR="0" wp14:anchorId="15563DB6" wp14:editId="288A3DA5">
            <wp:extent cx="6381750" cy="4429125"/>
            <wp:effectExtent l="0" t="0" r="0" b="9525"/>
            <wp:docPr id="1" name="Paveikslėlis 1" descr="C:\Users\Valentinas\Desktop\KU_P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s\Desktop\KU_Pla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464" w:rsidRPr="00CF5464" w:rsidSect="00730224">
      <w:pgSz w:w="11907" w:h="16839" w:code="9"/>
      <w:pgMar w:top="426" w:right="708" w:bottom="568" w:left="1134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FF" w:rsidRDefault="00EF35FF" w:rsidP="000E0A7A">
      <w:r>
        <w:separator/>
      </w:r>
    </w:p>
  </w:endnote>
  <w:endnote w:type="continuationSeparator" w:id="0">
    <w:p w:rsidR="00EF35FF" w:rsidRDefault="00EF35FF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FF" w:rsidRDefault="00EF35FF" w:rsidP="000E0A7A">
      <w:r>
        <w:separator/>
      </w:r>
    </w:p>
  </w:footnote>
  <w:footnote w:type="continuationSeparator" w:id="0">
    <w:p w:rsidR="00EF35FF" w:rsidRDefault="00EF35FF" w:rsidP="000E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19F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800"/>
    <w:multiLevelType w:val="hybridMultilevel"/>
    <w:tmpl w:val="56403922"/>
    <w:lvl w:ilvl="0" w:tplc="51FE169A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9A85EBA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F2D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F68B9"/>
    <w:multiLevelType w:val="hybridMultilevel"/>
    <w:tmpl w:val="990276B2"/>
    <w:lvl w:ilvl="0" w:tplc="652240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2737C2"/>
    <w:multiLevelType w:val="hybridMultilevel"/>
    <w:tmpl w:val="E036093C"/>
    <w:lvl w:ilvl="0" w:tplc="2FF2D53C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200F6"/>
    <w:rsid w:val="00025B84"/>
    <w:rsid w:val="00030920"/>
    <w:rsid w:val="00035EF0"/>
    <w:rsid w:val="00051002"/>
    <w:rsid w:val="00054DDB"/>
    <w:rsid w:val="00067F26"/>
    <w:rsid w:val="000834FC"/>
    <w:rsid w:val="0009469F"/>
    <w:rsid w:val="000B4C6D"/>
    <w:rsid w:val="000E0A7A"/>
    <w:rsid w:val="000E2DA8"/>
    <w:rsid w:val="000F39A8"/>
    <w:rsid w:val="00121561"/>
    <w:rsid w:val="00122D37"/>
    <w:rsid w:val="001233A6"/>
    <w:rsid w:val="00127E0A"/>
    <w:rsid w:val="00130B28"/>
    <w:rsid w:val="001345F4"/>
    <w:rsid w:val="00137440"/>
    <w:rsid w:val="001557EB"/>
    <w:rsid w:val="00186897"/>
    <w:rsid w:val="00193713"/>
    <w:rsid w:val="001B03DB"/>
    <w:rsid w:val="001B0C41"/>
    <w:rsid w:val="001B35AE"/>
    <w:rsid w:val="001B40E9"/>
    <w:rsid w:val="001B7821"/>
    <w:rsid w:val="001C1F4C"/>
    <w:rsid w:val="001C2276"/>
    <w:rsid w:val="001D22E2"/>
    <w:rsid w:val="001D4983"/>
    <w:rsid w:val="001D6357"/>
    <w:rsid w:val="001E40A5"/>
    <w:rsid w:val="001E761E"/>
    <w:rsid w:val="001F192D"/>
    <w:rsid w:val="00210D07"/>
    <w:rsid w:val="00210E07"/>
    <w:rsid w:val="002214DD"/>
    <w:rsid w:val="00227B86"/>
    <w:rsid w:val="00230D22"/>
    <w:rsid w:val="00235132"/>
    <w:rsid w:val="002370DD"/>
    <w:rsid w:val="00237B64"/>
    <w:rsid w:val="0024630A"/>
    <w:rsid w:val="00262D59"/>
    <w:rsid w:val="00265749"/>
    <w:rsid w:val="00265C61"/>
    <w:rsid w:val="0027369A"/>
    <w:rsid w:val="002802AC"/>
    <w:rsid w:val="002839A4"/>
    <w:rsid w:val="00284F01"/>
    <w:rsid w:val="002C08D0"/>
    <w:rsid w:val="002C4D95"/>
    <w:rsid w:val="002D0BD8"/>
    <w:rsid w:val="002F3040"/>
    <w:rsid w:val="00310A19"/>
    <w:rsid w:val="00333413"/>
    <w:rsid w:val="00335973"/>
    <w:rsid w:val="00340B39"/>
    <w:rsid w:val="00354B2C"/>
    <w:rsid w:val="00356BA1"/>
    <w:rsid w:val="00362C8E"/>
    <w:rsid w:val="00363F07"/>
    <w:rsid w:val="00367AAF"/>
    <w:rsid w:val="00372B8C"/>
    <w:rsid w:val="00373BF6"/>
    <w:rsid w:val="003A041E"/>
    <w:rsid w:val="003A7E15"/>
    <w:rsid w:val="003B1432"/>
    <w:rsid w:val="003B765F"/>
    <w:rsid w:val="003D57E5"/>
    <w:rsid w:val="003E4EEF"/>
    <w:rsid w:val="003F434E"/>
    <w:rsid w:val="004136FD"/>
    <w:rsid w:val="00413FC3"/>
    <w:rsid w:val="00417A46"/>
    <w:rsid w:val="00422FAF"/>
    <w:rsid w:val="00431D16"/>
    <w:rsid w:val="00432FFC"/>
    <w:rsid w:val="004400BD"/>
    <w:rsid w:val="00441CEF"/>
    <w:rsid w:val="004545DD"/>
    <w:rsid w:val="00457882"/>
    <w:rsid w:val="00462990"/>
    <w:rsid w:val="00465E7D"/>
    <w:rsid w:val="004705D8"/>
    <w:rsid w:val="004A0992"/>
    <w:rsid w:val="004A4406"/>
    <w:rsid w:val="004B2C33"/>
    <w:rsid w:val="004B6E8B"/>
    <w:rsid w:val="004B795E"/>
    <w:rsid w:val="004C6159"/>
    <w:rsid w:val="004D27CD"/>
    <w:rsid w:val="004D3F16"/>
    <w:rsid w:val="004E540F"/>
    <w:rsid w:val="004E7CC2"/>
    <w:rsid w:val="004E7D81"/>
    <w:rsid w:val="004F04CB"/>
    <w:rsid w:val="00512D0B"/>
    <w:rsid w:val="0051325A"/>
    <w:rsid w:val="00530023"/>
    <w:rsid w:val="00534B02"/>
    <w:rsid w:val="005402BD"/>
    <w:rsid w:val="00541D04"/>
    <w:rsid w:val="0054596E"/>
    <w:rsid w:val="00576F9B"/>
    <w:rsid w:val="005963A3"/>
    <w:rsid w:val="005A1972"/>
    <w:rsid w:val="005B544C"/>
    <w:rsid w:val="005C2D7A"/>
    <w:rsid w:val="005C30BB"/>
    <w:rsid w:val="005D6F92"/>
    <w:rsid w:val="005D7F90"/>
    <w:rsid w:val="005D7FC6"/>
    <w:rsid w:val="005E5A92"/>
    <w:rsid w:val="005F0B97"/>
    <w:rsid w:val="005F14BE"/>
    <w:rsid w:val="005F2EA7"/>
    <w:rsid w:val="00601E33"/>
    <w:rsid w:val="00607541"/>
    <w:rsid w:val="00610B95"/>
    <w:rsid w:val="00612669"/>
    <w:rsid w:val="00614008"/>
    <w:rsid w:val="006221DA"/>
    <w:rsid w:val="00624445"/>
    <w:rsid w:val="00626CCB"/>
    <w:rsid w:val="00633EFD"/>
    <w:rsid w:val="00637109"/>
    <w:rsid w:val="00661D13"/>
    <w:rsid w:val="00666DFC"/>
    <w:rsid w:val="00670BA2"/>
    <w:rsid w:val="0067347E"/>
    <w:rsid w:val="00674576"/>
    <w:rsid w:val="006773FD"/>
    <w:rsid w:val="006919A4"/>
    <w:rsid w:val="00697482"/>
    <w:rsid w:val="006A288F"/>
    <w:rsid w:val="006A6E86"/>
    <w:rsid w:val="006C7E09"/>
    <w:rsid w:val="006D5159"/>
    <w:rsid w:val="006D7294"/>
    <w:rsid w:val="006D7CC0"/>
    <w:rsid w:val="006F2CCA"/>
    <w:rsid w:val="006F5203"/>
    <w:rsid w:val="00705393"/>
    <w:rsid w:val="00714883"/>
    <w:rsid w:val="00716EE5"/>
    <w:rsid w:val="00722FCA"/>
    <w:rsid w:val="00730224"/>
    <w:rsid w:val="00771340"/>
    <w:rsid w:val="00775329"/>
    <w:rsid w:val="007926E9"/>
    <w:rsid w:val="007A30FC"/>
    <w:rsid w:val="007B1958"/>
    <w:rsid w:val="007C77A9"/>
    <w:rsid w:val="007D45C5"/>
    <w:rsid w:val="007E0849"/>
    <w:rsid w:val="007E4079"/>
    <w:rsid w:val="007F1AB6"/>
    <w:rsid w:val="00801225"/>
    <w:rsid w:val="00804A11"/>
    <w:rsid w:val="0080549B"/>
    <w:rsid w:val="00806BCA"/>
    <w:rsid w:val="008225EF"/>
    <w:rsid w:val="00830A2E"/>
    <w:rsid w:val="00831C10"/>
    <w:rsid w:val="00844DE2"/>
    <w:rsid w:val="00847DB4"/>
    <w:rsid w:val="008501C0"/>
    <w:rsid w:val="00860068"/>
    <w:rsid w:val="008725CF"/>
    <w:rsid w:val="0088082C"/>
    <w:rsid w:val="00880C56"/>
    <w:rsid w:val="00882A87"/>
    <w:rsid w:val="0089033F"/>
    <w:rsid w:val="008925B2"/>
    <w:rsid w:val="00893BE7"/>
    <w:rsid w:val="008951E2"/>
    <w:rsid w:val="00897867"/>
    <w:rsid w:val="008A1932"/>
    <w:rsid w:val="008A4506"/>
    <w:rsid w:val="008A480C"/>
    <w:rsid w:val="008B31F9"/>
    <w:rsid w:val="008C10D5"/>
    <w:rsid w:val="008C21F7"/>
    <w:rsid w:val="008C2706"/>
    <w:rsid w:val="008C299A"/>
    <w:rsid w:val="008C2E9B"/>
    <w:rsid w:val="008E2F5C"/>
    <w:rsid w:val="00901533"/>
    <w:rsid w:val="00906745"/>
    <w:rsid w:val="009075C2"/>
    <w:rsid w:val="00912DCC"/>
    <w:rsid w:val="009178B5"/>
    <w:rsid w:val="0092214F"/>
    <w:rsid w:val="00932F2A"/>
    <w:rsid w:val="00933060"/>
    <w:rsid w:val="00935DD9"/>
    <w:rsid w:val="00941A43"/>
    <w:rsid w:val="00946BE1"/>
    <w:rsid w:val="00972598"/>
    <w:rsid w:val="009840F0"/>
    <w:rsid w:val="00995AE3"/>
    <w:rsid w:val="009B1DF7"/>
    <w:rsid w:val="009F3BB0"/>
    <w:rsid w:val="009F5712"/>
    <w:rsid w:val="009F7BE1"/>
    <w:rsid w:val="00A1087B"/>
    <w:rsid w:val="00A176D5"/>
    <w:rsid w:val="00A20EEF"/>
    <w:rsid w:val="00A22761"/>
    <w:rsid w:val="00A22C9D"/>
    <w:rsid w:val="00A2670C"/>
    <w:rsid w:val="00A31A24"/>
    <w:rsid w:val="00A44753"/>
    <w:rsid w:val="00A50CE6"/>
    <w:rsid w:val="00A5673B"/>
    <w:rsid w:val="00A70123"/>
    <w:rsid w:val="00A71AEF"/>
    <w:rsid w:val="00A80F50"/>
    <w:rsid w:val="00A842FB"/>
    <w:rsid w:val="00A931A1"/>
    <w:rsid w:val="00AB1D67"/>
    <w:rsid w:val="00AC0E01"/>
    <w:rsid w:val="00AD1EBE"/>
    <w:rsid w:val="00AE055F"/>
    <w:rsid w:val="00AE4034"/>
    <w:rsid w:val="00AE5D74"/>
    <w:rsid w:val="00AF0E76"/>
    <w:rsid w:val="00AF46EE"/>
    <w:rsid w:val="00AF4BC4"/>
    <w:rsid w:val="00AF5446"/>
    <w:rsid w:val="00B25A25"/>
    <w:rsid w:val="00B31859"/>
    <w:rsid w:val="00B326AC"/>
    <w:rsid w:val="00B35B71"/>
    <w:rsid w:val="00B5689F"/>
    <w:rsid w:val="00B719E8"/>
    <w:rsid w:val="00B738B6"/>
    <w:rsid w:val="00B80600"/>
    <w:rsid w:val="00B92678"/>
    <w:rsid w:val="00BA2B0D"/>
    <w:rsid w:val="00BC4C04"/>
    <w:rsid w:val="00BD0945"/>
    <w:rsid w:val="00BD5BA8"/>
    <w:rsid w:val="00BE5688"/>
    <w:rsid w:val="00BF016D"/>
    <w:rsid w:val="00BF20C3"/>
    <w:rsid w:val="00C003D0"/>
    <w:rsid w:val="00C00DB7"/>
    <w:rsid w:val="00C073FA"/>
    <w:rsid w:val="00C10068"/>
    <w:rsid w:val="00C2509F"/>
    <w:rsid w:val="00C55EE3"/>
    <w:rsid w:val="00C56847"/>
    <w:rsid w:val="00C8180C"/>
    <w:rsid w:val="00C860C9"/>
    <w:rsid w:val="00CA1428"/>
    <w:rsid w:val="00CA3E7F"/>
    <w:rsid w:val="00CB0104"/>
    <w:rsid w:val="00CB5305"/>
    <w:rsid w:val="00CC5B07"/>
    <w:rsid w:val="00CD0CD9"/>
    <w:rsid w:val="00CD211B"/>
    <w:rsid w:val="00CD6550"/>
    <w:rsid w:val="00CE2763"/>
    <w:rsid w:val="00CE59AD"/>
    <w:rsid w:val="00CF5464"/>
    <w:rsid w:val="00D07298"/>
    <w:rsid w:val="00D172D4"/>
    <w:rsid w:val="00D21889"/>
    <w:rsid w:val="00D322E8"/>
    <w:rsid w:val="00D80AC5"/>
    <w:rsid w:val="00D812DB"/>
    <w:rsid w:val="00D8324A"/>
    <w:rsid w:val="00D84215"/>
    <w:rsid w:val="00DA0721"/>
    <w:rsid w:val="00DB01B4"/>
    <w:rsid w:val="00DB0725"/>
    <w:rsid w:val="00DB2111"/>
    <w:rsid w:val="00DB7656"/>
    <w:rsid w:val="00DC7EF5"/>
    <w:rsid w:val="00DD320C"/>
    <w:rsid w:val="00DF7A54"/>
    <w:rsid w:val="00DF7C77"/>
    <w:rsid w:val="00E02817"/>
    <w:rsid w:val="00E1010E"/>
    <w:rsid w:val="00E11111"/>
    <w:rsid w:val="00E11C1D"/>
    <w:rsid w:val="00E11D83"/>
    <w:rsid w:val="00E16E95"/>
    <w:rsid w:val="00E211C0"/>
    <w:rsid w:val="00E21F09"/>
    <w:rsid w:val="00E55F7A"/>
    <w:rsid w:val="00E64B9A"/>
    <w:rsid w:val="00E75021"/>
    <w:rsid w:val="00E83F2E"/>
    <w:rsid w:val="00E844F0"/>
    <w:rsid w:val="00E965F3"/>
    <w:rsid w:val="00EA3774"/>
    <w:rsid w:val="00EA3DD1"/>
    <w:rsid w:val="00EA6289"/>
    <w:rsid w:val="00EB3A06"/>
    <w:rsid w:val="00EC140A"/>
    <w:rsid w:val="00EC1EA3"/>
    <w:rsid w:val="00EC59DE"/>
    <w:rsid w:val="00ED3BCF"/>
    <w:rsid w:val="00EE0946"/>
    <w:rsid w:val="00EE7105"/>
    <w:rsid w:val="00EF35FF"/>
    <w:rsid w:val="00F0067F"/>
    <w:rsid w:val="00F36DCF"/>
    <w:rsid w:val="00F40461"/>
    <w:rsid w:val="00F7580A"/>
    <w:rsid w:val="00F75C25"/>
    <w:rsid w:val="00F967F3"/>
    <w:rsid w:val="00FA23F9"/>
    <w:rsid w:val="00FA3296"/>
    <w:rsid w:val="00FA34E2"/>
    <w:rsid w:val="00FA4A1A"/>
    <w:rsid w:val="00FB04D4"/>
    <w:rsid w:val="00FC6AFC"/>
    <w:rsid w:val="00FE4879"/>
    <w:rsid w:val="00FF34CE"/>
    <w:rsid w:val="00FF3E1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2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357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37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as.vazno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User</cp:lastModifiedBy>
  <cp:revision>23</cp:revision>
  <cp:lastPrinted>2019-06-08T18:57:00Z</cp:lastPrinted>
  <dcterms:created xsi:type="dcterms:W3CDTF">2019-04-23T22:00:00Z</dcterms:created>
  <dcterms:modified xsi:type="dcterms:W3CDTF">2021-06-10T14:50:00Z</dcterms:modified>
</cp:coreProperties>
</file>